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1CF" w:rsidRPr="00C73471" w:rsidRDefault="007A0AB1">
      <w:pPr>
        <w:rPr>
          <w:rFonts w:ascii="Times New Roman" w:hAnsi="Times New Roman" w:cs="Times New Roman"/>
          <w:sz w:val="24"/>
          <w:szCs w:val="24"/>
        </w:rPr>
      </w:pPr>
      <w:bookmarkStart w:id="0" w:name="_GoBack"/>
      <w:bookmarkEnd w:id="0"/>
      <w:r w:rsidRPr="00C73471">
        <w:rPr>
          <w:rFonts w:ascii="Times New Roman" w:hAnsi="Times New Roman" w:cs="Times New Roman"/>
          <w:sz w:val="24"/>
          <w:szCs w:val="24"/>
        </w:rPr>
        <w:t xml:space="preserve">DRAFT </w:t>
      </w:r>
      <w:r w:rsidR="00F2037B" w:rsidRPr="00C73471">
        <w:rPr>
          <w:rFonts w:ascii="Times New Roman" w:hAnsi="Times New Roman" w:cs="Times New Roman"/>
          <w:sz w:val="24"/>
          <w:szCs w:val="24"/>
        </w:rPr>
        <w:t>Society for Rangeland Management Committee Report</w:t>
      </w:r>
      <w:r w:rsidR="007F64BD" w:rsidRPr="00C73471">
        <w:rPr>
          <w:rFonts w:ascii="Times New Roman" w:hAnsi="Times New Roman" w:cs="Times New Roman"/>
          <w:sz w:val="24"/>
          <w:szCs w:val="24"/>
        </w:rPr>
        <w:t>:  RAM Committee</w:t>
      </w:r>
    </w:p>
    <w:p w:rsidR="00F2037B" w:rsidRPr="00C73471" w:rsidRDefault="00F2037B">
      <w:pPr>
        <w:rPr>
          <w:rFonts w:ascii="Times New Roman" w:hAnsi="Times New Roman" w:cs="Times New Roman"/>
          <w:sz w:val="24"/>
          <w:szCs w:val="24"/>
        </w:rPr>
      </w:pPr>
      <w:r w:rsidRPr="00C73471">
        <w:rPr>
          <w:rFonts w:ascii="Times New Roman" w:hAnsi="Times New Roman" w:cs="Times New Roman"/>
          <w:sz w:val="24"/>
          <w:szCs w:val="24"/>
        </w:rPr>
        <w:t>Date:  January 31, 2016</w:t>
      </w:r>
    </w:p>
    <w:p w:rsidR="00F2037B" w:rsidRPr="00C73471" w:rsidRDefault="007F64BD">
      <w:pPr>
        <w:rPr>
          <w:rFonts w:ascii="Times New Roman" w:hAnsi="Times New Roman" w:cs="Times New Roman"/>
          <w:sz w:val="24"/>
          <w:szCs w:val="24"/>
        </w:rPr>
      </w:pPr>
      <w:r w:rsidRPr="00C73471">
        <w:rPr>
          <w:rFonts w:ascii="Times New Roman" w:hAnsi="Times New Roman" w:cs="Times New Roman"/>
          <w:sz w:val="24"/>
          <w:szCs w:val="24"/>
        </w:rPr>
        <w:t>Committee</w:t>
      </w:r>
      <w:r w:rsidR="00F2037B" w:rsidRPr="00C73471">
        <w:rPr>
          <w:rFonts w:ascii="Times New Roman" w:hAnsi="Times New Roman" w:cs="Times New Roman"/>
          <w:sz w:val="24"/>
          <w:szCs w:val="24"/>
        </w:rPr>
        <w:t xml:space="preserve"> Chair:  Kenneth Spaeth 2015-16</w:t>
      </w:r>
    </w:p>
    <w:p w:rsidR="00F2037B" w:rsidRPr="00C73471" w:rsidRDefault="00F2037B">
      <w:pPr>
        <w:rPr>
          <w:rFonts w:ascii="Times New Roman" w:hAnsi="Times New Roman" w:cs="Times New Roman"/>
          <w:sz w:val="24"/>
          <w:szCs w:val="24"/>
        </w:rPr>
      </w:pPr>
      <w:r w:rsidRPr="00C73471">
        <w:rPr>
          <w:rFonts w:ascii="Times New Roman" w:hAnsi="Times New Roman" w:cs="Times New Roman"/>
          <w:sz w:val="24"/>
          <w:szCs w:val="24"/>
        </w:rPr>
        <w:t xml:space="preserve">Committee Chair Elect: </w:t>
      </w:r>
      <w:proofErr w:type="spellStart"/>
      <w:r w:rsidRPr="00C73471">
        <w:rPr>
          <w:rFonts w:ascii="Times New Roman" w:hAnsi="Times New Roman" w:cs="Times New Roman"/>
          <w:sz w:val="24"/>
          <w:szCs w:val="24"/>
        </w:rPr>
        <w:t>Larmar</w:t>
      </w:r>
      <w:proofErr w:type="spellEnd"/>
      <w:r w:rsidRPr="00C73471">
        <w:rPr>
          <w:rFonts w:ascii="Times New Roman" w:hAnsi="Times New Roman" w:cs="Times New Roman"/>
          <w:sz w:val="24"/>
          <w:szCs w:val="24"/>
        </w:rPr>
        <w:t xml:space="preserve"> Smith (2016-17)</w:t>
      </w:r>
    </w:p>
    <w:p w:rsidR="00F2037B" w:rsidRPr="00C73471" w:rsidRDefault="00F2037B">
      <w:pPr>
        <w:rPr>
          <w:rFonts w:ascii="Times New Roman" w:hAnsi="Times New Roman" w:cs="Times New Roman"/>
          <w:sz w:val="24"/>
          <w:szCs w:val="24"/>
        </w:rPr>
      </w:pPr>
      <w:r w:rsidRPr="00C73471">
        <w:rPr>
          <w:rFonts w:ascii="Times New Roman" w:hAnsi="Times New Roman" w:cs="Times New Roman"/>
          <w:sz w:val="24"/>
          <w:szCs w:val="24"/>
        </w:rPr>
        <w:t>BOD Representative:  Joe Hicks</w:t>
      </w:r>
    </w:p>
    <w:p w:rsidR="007F64BD" w:rsidRPr="00C73471" w:rsidRDefault="007F64BD" w:rsidP="00512A78">
      <w:pPr>
        <w:rPr>
          <w:rFonts w:ascii="Times New Roman" w:hAnsi="Times New Roman" w:cs="Times New Roman"/>
          <w:sz w:val="24"/>
          <w:szCs w:val="24"/>
        </w:rPr>
      </w:pPr>
      <w:r w:rsidRPr="00C73471">
        <w:rPr>
          <w:rFonts w:ascii="Times New Roman" w:hAnsi="Times New Roman" w:cs="Times New Roman"/>
          <w:sz w:val="24"/>
          <w:szCs w:val="24"/>
        </w:rPr>
        <w:t>Attendees:  Kenneth Spaeth, Lamar Smith, Del Despain, Amanda Gear</w:t>
      </w:r>
      <w:r w:rsidR="008A0E51" w:rsidRPr="00C73471">
        <w:rPr>
          <w:rFonts w:ascii="Times New Roman" w:hAnsi="Times New Roman" w:cs="Times New Roman"/>
          <w:sz w:val="24"/>
          <w:szCs w:val="24"/>
        </w:rPr>
        <w:t>h</w:t>
      </w:r>
      <w:r w:rsidRPr="00C73471">
        <w:rPr>
          <w:rFonts w:ascii="Times New Roman" w:hAnsi="Times New Roman" w:cs="Times New Roman"/>
          <w:sz w:val="24"/>
          <w:szCs w:val="24"/>
        </w:rPr>
        <w:t>art, Nancy Ibrahim, Joe Hicks, Judith Dyess, Jessie Page, David Pyke, Sarah McCord, Jason Karl, Matt Reeves</w:t>
      </w:r>
      <w:r w:rsidR="008A0E51" w:rsidRPr="00C73471">
        <w:rPr>
          <w:rFonts w:ascii="Times New Roman" w:hAnsi="Times New Roman" w:cs="Times New Roman"/>
          <w:sz w:val="24"/>
          <w:szCs w:val="24"/>
        </w:rPr>
        <w:t>, John Mitchell</w:t>
      </w:r>
      <w:r w:rsidRPr="00C73471">
        <w:rPr>
          <w:rFonts w:ascii="Times New Roman" w:hAnsi="Times New Roman" w:cs="Times New Roman"/>
          <w:sz w:val="24"/>
          <w:szCs w:val="24"/>
        </w:rPr>
        <w:t>.</w:t>
      </w:r>
    </w:p>
    <w:p w:rsidR="008A0E51" w:rsidRPr="00C73471" w:rsidRDefault="008A0E51" w:rsidP="008A0E51">
      <w:pPr>
        <w:rPr>
          <w:rFonts w:ascii="Times New Roman" w:hAnsi="Times New Roman" w:cs="Times New Roman"/>
          <w:sz w:val="24"/>
          <w:szCs w:val="24"/>
        </w:rPr>
      </w:pPr>
      <w:r w:rsidRPr="00C73471">
        <w:rPr>
          <w:rFonts w:ascii="Times New Roman" w:hAnsi="Times New Roman" w:cs="Times New Roman"/>
          <w:sz w:val="24"/>
          <w:szCs w:val="24"/>
        </w:rPr>
        <w:t>Progress Report:  Agenda</w:t>
      </w:r>
    </w:p>
    <w:p w:rsidR="00512A78" w:rsidRPr="00C73471" w:rsidRDefault="00F2037B" w:rsidP="00512A78">
      <w:pPr>
        <w:pStyle w:val="NormalWeb"/>
        <w:numPr>
          <w:ilvl w:val="0"/>
          <w:numId w:val="1"/>
        </w:numPr>
        <w:spacing w:before="240" w:beforeAutospacing="0" w:after="0" w:afterAutospacing="0"/>
      </w:pPr>
      <w:r w:rsidRPr="00C73471">
        <w:rPr>
          <w:b/>
        </w:rPr>
        <w:t>Recommendations from the Committee for Organizational members to officially represent the various agencies (Joe Hicks issue).</w:t>
      </w:r>
      <w:r w:rsidRPr="00C73471">
        <w:t xml:space="preserve">  Committee discussed and agreed that invites to various agencies, universities, and organizations would be favorable </w:t>
      </w:r>
      <w:r w:rsidR="00D76891" w:rsidRPr="00C73471">
        <w:t>for</w:t>
      </w:r>
      <w:r w:rsidRPr="00C73471">
        <w:t xml:space="preserve"> promoting RAM</w:t>
      </w:r>
      <w:r w:rsidR="00512A78" w:rsidRPr="00C73471">
        <w:t>.</w:t>
      </w:r>
      <w:r w:rsidR="008A0E51" w:rsidRPr="00C73471">
        <w:t xml:space="preserve">  SRM, BOD can assist with identification and expanding committee attendance and interest.</w:t>
      </w:r>
    </w:p>
    <w:p w:rsidR="00512A78" w:rsidRPr="00C73471" w:rsidRDefault="00F2037B" w:rsidP="00512A78">
      <w:pPr>
        <w:pStyle w:val="NormalWeb"/>
        <w:numPr>
          <w:ilvl w:val="0"/>
          <w:numId w:val="1"/>
        </w:numPr>
        <w:spacing w:before="240" w:beforeAutospacing="0" w:after="0" w:afterAutospacing="0"/>
      </w:pPr>
      <w:r w:rsidRPr="00C73471">
        <w:t>U</w:t>
      </w:r>
      <w:r w:rsidRPr="00C73471">
        <w:rPr>
          <w:b/>
        </w:rPr>
        <w:t>pdate on USDA-NRCS/BLM NRI activities (Ken Spaeth</w:t>
      </w:r>
      <w:r w:rsidRPr="00C73471">
        <w:t xml:space="preserve">).  Ken Spaeth presented a current overview of USDA-NRCS </w:t>
      </w:r>
      <w:r w:rsidR="00512A78" w:rsidRPr="00C73471">
        <w:t>Natural</w:t>
      </w:r>
      <w:r w:rsidRPr="00C73471">
        <w:t xml:space="preserve"> Resource Inventory (NRI) Program and accomplishments.  Dave Pyke also highlighted some NRI accomplishments and discussed status of new </w:t>
      </w:r>
      <w:r w:rsidR="007B3D87">
        <w:t>“</w:t>
      </w:r>
      <w:r w:rsidR="00A44585" w:rsidRPr="00C73471">
        <w:t xml:space="preserve">Interpreting Indicators of </w:t>
      </w:r>
      <w:r w:rsidRPr="00C73471">
        <w:t xml:space="preserve">Rangeland </w:t>
      </w:r>
      <w:r w:rsidR="002F59B0" w:rsidRPr="00C73471">
        <w:t xml:space="preserve">Health </w:t>
      </w:r>
      <w:r w:rsidR="00A44585" w:rsidRPr="00C73471">
        <w:t>Technical Reference Version 5</w:t>
      </w:r>
      <w:r w:rsidR="007B3D87">
        <w:t>”</w:t>
      </w:r>
      <w:r w:rsidR="002F59B0" w:rsidRPr="00C73471">
        <w:t>, which should be published this year.  Jason Karl reported on BLM, NRI activities.  Matt Ree</w:t>
      </w:r>
      <w:r w:rsidR="00C73471" w:rsidRPr="00C73471">
        <w:t xml:space="preserve">ves discussed USFS, FIA program, and its expansion of FIA protocols to non-forest land using the All Conditions Inventory procedures.  </w:t>
      </w:r>
    </w:p>
    <w:p w:rsidR="00C73471" w:rsidRPr="00C73471" w:rsidRDefault="002F59B0" w:rsidP="00FB6D79">
      <w:pPr>
        <w:pStyle w:val="NormalWeb"/>
        <w:numPr>
          <w:ilvl w:val="0"/>
          <w:numId w:val="1"/>
        </w:numPr>
        <w:spacing w:before="240" w:beforeAutospacing="0" w:after="0" w:afterAutospacing="0"/>
      </w:pPr>
      <w:r w:rsidRPr="00C73471">
        <w:t xml:space="preserve">The committee expressed concern that some Federal Agencies (US Park Service, US Fish and Wildlife, and Military Lands) are currently not part of NRI, FIA resource data collection efforts.  </w:t>
      </w:r>
      <w:r w:rsidR="00512A78" w:rsidRPr="00C73471">
        <w:t>Discussion</w:t>
      </w:r>
      <w:r w:rsidRPr="00C73471">
        <w:t xml:space="preserve"> revolved around how to contact and start a dialogue with other agencies </w:t>
      </w:r>
      <w:r w:rsidR="00512A78" w:rsidRPr="00C73471">
        <w:t xml:space="preserve">on joining a Nationwide Resource Inventory and Assessment with common core field protocols already established in NRI, AIM, and FIA.  Preparation of a “White Paper” </w:t>
      </w:r>
      <w:r w:rsidR="00C73471" w:rsidRPr="00C73471">
        <w:t>would be of considerable value given the big holes in national assessments. The committee wants to develop an outline for the paper and write it.</w:t>
      </w:r>
      <w:r w:rsidR="00794F6D">
        <w:t xml:space="preserve">  It was also discussed that the paper should address that these national efforts do not always address site specific monitoring needs.  These site specific monitoring needs are best addressed locally and built collaboratively.</w:t>
      </w:r>
    </w:p>
    <w:p w:rsidR="002F59B0" w:rsidRPr="00C73471" w:rsidRDefault="00512A78" w:rsidP="00512A78">
      <w:pPr>
        <w:pStyle w:val="NormalWeb"/>
        <w:numPr>
          <w:ilvl w:val="0"/>
          <w:numId w:val="1"/>
        </w:numPr>
        <w:spacing w:before="240" w:beforeAutospacing="0" w:after="0" w:afterAutospacing="0"/>
      </w:pPr>
      <w:r w:rsidRPr="00C73471">
        <w:t>The SRM BOD can help facilitate with letters to non-participating agencies.</w:t>
      </w:r>
    </w:p>
    <w:p w:rsidR="00512A78" w:rsidRPr="00C73471" w:rsidRDefault="00F2037B" w:rsidP="00512A78">
      <w:pPr>
        <w:pStyle w:val="NormalWeb"/>
        <w:numPr>
          <w:ilvl w:val="0"/>
          <w:numId w:val="1"/>
        </w:numPr>
        <w:spacing w:before="240" w:beforeAutospacing="0"/>
      </w:pPr>
      <w:r w:rsidRPr="00C73471">
        <w:rPr>
          <w:b/>
        </w:rPr>
        <w:t>AUM definition (Lamar Smith issue)</w:t>
      </w:r>
      <w:r w:rsidR="002F59B0" w:rsidRPr="00C73471">
        <w:rPr>
          <w:b/>
        </w:rPr>
        <w:t>.</w:t>
      </w:r>
      <w:r w:rsidR="002F59B0" w:rsidRPr="00C73471">
        <w:t xml:space="preserve">  This issue was discussed and committee agreed that the </w:t>
      </w:r>
      <w:r w:rsidR="00D76891" w:rsidRPr="00C73471">
        <w:t xml:space="preserve">SRM, </w:t>
      </w:r>
      <w:r w:rsidR="002F59B0" w:rsidRPr="00C73471">
        <w:t xml:space="preserve">AUM </w:t>
      </w:r>
      <w:r w:rsidR="00D76891" w:rsidRPr="00C73471">
        <w:t xml:space="preserve">definition </w:t>
      </w:r>
      <w:r w:rsidR="002F59B0" w:rsidRPr="00C73471">
        <w:t xml:space="preserve">not be changed because of livestock weight &gt; 1,000 lbs.  Lamar Smith will draft a Technical Issue Report for the Journal that will address the </w:t>
      </w:r>
      <w:r w:rsidR="00D76891" w:rsidRPr="00C73471">
        <w:t>issue</w:t>
      </w:r>
      <w:r w:rsidR="002F59B0" w:rsidRPr="00C73471">
        <w:t>.</w:t>
      </w:r>
    </w:p>
    <w:p w:rsidR="00C73471" w:rsidRPr="00C73471" w:rsidRDefault="00F2037B" w:rsidP="00C73471">
      <w:pPr>
        <w:pStyle w:val="CommentText"/>
        <w:rPr>
          <w:rFonts w:ascii="Times New Roman" w:hAnsi="Times New Roman" w:cs="Times New Roman"/>
          <w:sz w:val="24"/>
          <w:szCs w:val="24"/>
        </w:rPr>
      </w:pPr>
      <w:r w:rsidRPr="00C73471">
        <w:rPr>
          <w:rFonts w:ascii="Times New Roman" w:hAnsi="Times New Roman" w:cs="Times New Roman"/>
          <w:b/>
          <w:sz w:val="24"/>
          <w:szCs w:val="24"/>
        </w:rPr>
        <w:t>Update of the Interagency Technical Reference on “Utilization Studies and Residual Measurements” (</w:t>
      </w:r>
      <w:proofErr w:type="spellStart"/>
      <w:r w:rsidRPr="00C73471">
        <w:rPr>
          <w:rFonts w:ascii="Times New Roman" w:hAnsi="Times New Roman" w:cs="Times New Roman"/>
          <w:b/>
          <w:sz w:val="24"/>
          <w:szCs w:val="24"/>
        </w:rPr>
        <w:t>Sherm</w:t>
      </w:r>
      <w:proofErr w:type="spellEnd"/>
      <w:r w:rsidRPr="00C73471">
        <w:rPr>
          <w:rFonts w:ascii="Times New Roman" w:hAnsi="Times New Roman" w:cs="Times New Roman"/>
          <w:b/>
          <w:sz w:val="24"/>
          <w:szCs w:val="24"/>
        </w:rPr>
        <w:t xml:space="preserve"> Karl issue)</w:t>
      </w:r>
      <w:r w:rsidR="002F59B0" w:rsidRPr="00C73471">
        <w:rPr>
          <w:rFonts w:ascii="Times New Roman" w:hAnsi="Times New Roman" w:cs="Times New Roman"/>
          <w:b/>
          <w:sz w:val="24"/>
          <w:szCs w:val="24"/>
        </w:rPr>
        <w:t>.</w:t>
      </w:r>
      <w:r w:rsidR="002F59B0" w:rsidRPr="00C73471">
        <w:rPr>
          <w:rFonts w:ascii="Times New Roman" w:hAnsi="Times New Roman" w:cs="Times New Roman"/>
          <w:sz w:val="24"/>
          <w:szCs w:val="24"/>
        </w:rPr>
        <w:t xml:space="preserve">  </w:t>
      </w:r>
      <w:proofErr w:type="spellStart"/>
      <w:r w:rsidR="002F59B0" w:rsidRPr="00C73471">
        <w:rPr>
          <w:rFonts w:ascii="Times New Roman" w:hAnsi="Times New Roman" w:cs="Times New Roman"/>
          <w:sz w:val="24"/>
          <w:szCs w:val="24"/>
        </w:rPr>
        <w:t>Sherm</w:t>
      </w:r>
      <w:proofErr w:type="spellEnd"/>
      <w:r w:rsidR="002F59B0" w:rsidRPr="00C73471">
        <w:rPr>
          <w:rFonts w:ascii="Times New Roman" w:hAnsi="Times New Roman" w:cs="Times New Roman"/>
          <w:sz w:val="24"/>
          <w:szCs w:val="24"/>
        </w:rPr>
        <w:t xml:space="preserve"> Karl could not attend meeting, Ken </w:t>
      </w:r>
      <w:proofErr w:type="spellStart"/>
      <w:r w:rsidR="002F59B0" w:rsidRPr="00C73471">
        <w:rPr>
          <w:rFonts w:ascii="Times New Roman" w:hAnsi="Times New Roman" w:cs="Times New Roman"/>
          <w:sz w:val="24"/>
          <w:szCs w:val="24"/>
        </w:rPr>
        <w:t>Spaeth</w:t>
      </w:r>
      <w:proofErr w:type="spellEnd"/>
      <w:r w:rsidR="002F59B0" w:rsidRPr="00C73471">
        <w:rPr>
          <w:rFonts w:ascii="Times New Roman" w:hAnsi="Times New Roman" w:cs="Times New Roman"/>
          <w:sz w:val="24"/>
          <w:szCs w:val="24"/>
        </w:rPr>
        <w:t xml:space="preserve"> will </w:t>
      </w:r>
      <w:r w:rsidR="002F59B0" w:rsidRPr="00C73471">
        <w:rPr>
          <w:rFonts w:ascii="Times New Roman" w:hAnsi="Times New Roman" w:cs="Times New Roman"/>
          <w:sz w:val="24"/>
          <w:szCs w:val="24"/>
        </w:rPr>
        <w:lastRenderedPageBreak/>
        <w:t xml:space="preserve">contact </w:t>
      </w:r>
      <w:proofErr w:type="spellStart"/>
      <w:r w:rsidR="002F59B0" w:rsidRPr="00C73471">
        <w:rPr>
          <w:rFonts w:ascii="Times New Roman" w:hAnsi="Times New Roman" w:cs="Times New Roman"/>
          <w:sz w:val="24"/>
          <w:szCs w:val="24"/>
        </w:rPr>
        <w:t>Sherm</w:t>
      </w:r>
      <w:proofErr w:type="spellEnd"/>
      <w:r w:rsidR="002F59B0" w:rsidRPr="00C73471">
        <w:rPr>
          <w:rFonts w:ascii="Times New Roman" w:hAnsi="Times New Roman" w:cs="Times New Roman"/>
          <w:sz w:val="24"/>
          <w:szCs w:val="24"/>
        </w:rPr>
        <w:t xml:space="preserve"> Karl on this agenda item.</w:t>
      </w:r>
      <w:r w:rsidR="00512A78" w:rsidRPr="00C73471">
        <w:rPr>
          <w:rFonts w:ascii="Times New Roman" w:hAnsi="Times New Roman" w:cs="Times New Roman"/>
          <w:sz w:val="24"/>
          <w:szCs w:val="24"/>
        </w:rPr>
        <w:t>]</w:t>
      </w:r>
      <w:r w:rsidR="00C73471" w:rsidRPr="00C73471">
        <w:rPr>
          <w:rFonts w:ascii="Times New Roman" w:hAnsi="Times New Roman" w:cs="Times New Roman"/>
          <w:sz w:val="24"/>
          <w:szCs w:val="24"/>
        </w:rPr>
        <w:t xml:space="preserve">  Note from Matt Reeves:  This is very timely given the </w:t>
      </w:r>
      <w:proofErr w:type="spellStart"/>
      <w:r w:rsidR="00C73471" w:rsidRPr="00C73471">
        <w:rPr>
          <w:rFonts w:ascii="Times New Roman" w:hAnsi="Times New Roman" w:cs="Times New Roman"/>
          <w:sz w:val="24"/>
          <w:szCs w:val="24"/>
        </w:rPr>
        <w:t>sagegrouse</w:t>
      </w:r>
      <w:proofErr w:type="spellEnd"/>
      <w:r w:rsidR="00C73471" w:rsidRPr="00C73471">
        <w:rPr>
          <w:rFonts w:ascii="Times New Roman" w:hAnsi="Times New Roman" w:cs="Times New Roman"/>
          <w:sz w:val="24"/>
          <w:szCs w:val="24"/>
        </w:rPr>
        <w:t xml:space="preserve"> issue and monitoring protocols that are being adopted for stubble </w:t>
      </w:r>
      <w:proofErr w:type="gramStart"/>
      <w:r w:rsidR="00C73471" w:rsidRPr="00C73471">
        <w:rPr>
          <w:rFonts w:ascii="Times New Roman" w:hAnsi="Times New Roman" w:cs="Times New Roman"/>
          <w:sz w:val="24"/>
          <w:szCs w:val="24"/>
        </w:rPr>
        <w:t>ht</w:t>
      </w:r>
      <w:r w:rsidR="00CC0FB2">
        <w:rPr>
          <w:rFonts w:ascii="Times New Roman" w:hAnsi="Times New Roman" w:cs="Times New Roman"/>
          <w:sz w:val="24"/>
          <w:szCs w:val="24"/>
        </w:rPr>
        <w:t>.,</w:t>
      </w:r>
      <w:proofErr w:type="gramEnd"/>
      <w:r w:rsidR="00C73471" w:rsidRPr="00C73471">
        <w:rPr>
          <w:rFonts w:ascii="Times New Roman" w:hAnsi="Times New Roman" w:cs="Times New Roman"/>
          <w:sz w:val="24"/>
          <w:szCs w:val="24"/>
        </w:rPr>
        <w:t xml:space="preserve"> etc. One area that we could help on is that we (possibly) could aid development of “site specific” guidelines. For example, it makes little sense to require 8 in. stubble </w:t>
      </w:r>
      <w:proofErr w:type="spellStart"/>
      <w:r w:rsidR="00C73471" w:rsidRPr="00C73471">
        <w:rPr>
          <w:rFonts w:ascii="Times New Roman" w:hAnsi="Times New Roman" w:cs="Times New Roman"/>
          <w:sz w:val="24"/>
          <w:szCs w:val="24"/>
        </w:rPr>
        <w:t>ht</w:t>
      </w:r>
      <w:proofErr w:type="spellEnd"/>
      <w:r w:rsidR="00C73471" w:rsidRPr="00C73471">
        <w:rPr>
          <w:rFonts w:ascii="Times New Roman" w:hAnsi="Times New Roman" w:cs="Times New Roman"/>
          <w:sz w:val="24"/>
          <w:szCs w:val="24"/>
        </w:rPr>
        <w:t xml:space="preserve"> if the vegetation only gets to 6 inches.  This was a concern posed by several I spoke with…just a thought.  </w:t>
      </w:r>
    </w:p>
    <w:p w:rsidR="00F2037B" w:rsidRPr="00C73471" w:rsidRDefault="00F2037B" w:rsidP="00512A78">
      <w:pPr>
        <w:pStyle w:val="NormalWeb"/>
        <w:numPr>
          <w:ilvl w:val="0"/>
          <w:numId w:val="1"/>
        </w:numPr>
        <w:spacing w:before="240" w:beforeAutospacing="0"/>
      </w:pPr>
      <w:r w:rsidRPr="00C73471">
        <w:rPr>
          <w:b/>
        </w:rPr>
        <w:t>NRI/AIM QC/QA (Jason Karl, Pat Shaver issue, or Curtis Talbot)</w:t>
      </w:r>
      <w:r w:rsidR="002F59B0" w:rsidRPr="00C73471">
        <w:rPr>
          <w:b/>
        </w:rPr>
        <w:t>.</w:t>
      </w:r>
      <w:r w:rsidR="002F59B0" w:rsidRPr="00C73471">
        <w:t xml:space="preserve">  The committee discussed this issue and agreed that every effort needs to be made by leaders in Federal Resource monitoring programs and field personnel to maintain and </w:t>
      </w:r>
      <w:r w:rsidR="00D76891" w:rsidRPr="00C73471">
        <w:t>improve</w:t>
      </w:r>
      <w:r w:rsidR="002F59B0" w:rsidRPr="00C73471">
        <w:t xml:space="preserve"> QC and QA.  More complete information is needed from Pat Shaver and Curtis Talbot about specific concerns.  </w:t>
      </w:r>
      <w:r w:rsidR="00D76891" w:rsidRPr="00C73471">
        <w:t xml:space="preserve">Pat Shaver would like to see records kept and follow-up of QC/QA calibrations for NRI in the field.  Are the NRI field teams sending in reports?  Also, Shaver recommended that rangeland health calibrations also be done during NRI training and in </w:t>
      </w:r>
      <w:r w:rsidR="0090348A" w:rsidRPr="00C73471">
        <w:t>follow-up</w:t>
      </w:r>
      <w:r w:rsidR="00D76891" w:rsidRPr="00C73471">
        <w:t xml:space="preserve"> QC/QA.  The RAM committe</w:t>
      </w:r>
      <w:r w:rsidR="00CC0FB2">
        <w:t>e</w:t>
      </w:r>
      <w:r w:rsidR="00D76891" w:rsidRPr="00C73471">
        <w:t xml:space="preserve"> discussed, but did not resolve how t</w:t>
      </w:r>
      <w:r w:rsidR="002F59B0" w:rsidRPr="00C73471">
        <w:t xml:space="preserve">his information </w:t>
      </w:r>
      <w:proofErr w:type="gramStart"/>
      <w:r w:rsidR="002F59B0" w:rsidRPr="00C73471">
        <w:t>will be related</w:t>
      </w:r>
      <w:proofErr w:type="gramEnd"/>
      <w:r w:rsidR="002F59B0" w:rsidRPr="00C73471">
        <w:t xml:space="preserve"> to the NRCS Resource Inventory Division.</w:t>
      </w:r>
    </w:p>
    <w:p w:rsidR="00512A78" w:rsidRPr="00C73471" w:rsidRDefault="002F59B0" w:rsidP="00512A78">
      <w:pPr>
        <w:pStyle w:val="NormalWeb"/>
        <w:spacing w:before="240" w:beforeAutospacing="0"/>
      </w:pPr>
      <w:r w:rsidRPr="00C73471">
        <w:t>Other related notes:  Amanda Gearhart mentioned an article on the subject.  She will send out to committee members.</w:t>
      </w:r>
    </w:p>
    <w:p w:rsidR="00F2037B" w:rsidRPr="00C73471" w:rsidRDefault="008A0E51" w:rsidP="008A0E51">
      <w:pPr>
        <w:pStyle w:val="NormalWeb"/>
        <w:spacing w:before="240" w:beforeAutospacing="0"/>
      </w:pPr>
      <w:r w:rsidRPr="00C73471">
        <w:t>Lamar Smith p</w:t>
      </w:r>
      <w:r w:rsidR="00F2037B" w:rsidRPr="00C73471">
        <w:t>ass</w:t>
      </w:r>
      <w:r w:rsidR="00512A78" w:rsidRPr="00C73471">
        <w:t>ed</w:t>
      </w:r>
      <w:r w:rsidR="00F2037B" w:rsidRPr="00C73471">
        <w:t xml:space="preserve"> out list of past </w:t>
      </w:r>
      <w:r w:rsidRPr="00C73471">
        <w:t xml:space="preserve">RAM </w:t>
      </w:r>
      <w:r w:rsidR="00F2037B" w:rsidRPr="00C73471">
        <w:t>discussion items</w:t>
      </w:r>
      <w:r w:rsidRPr="00C73471">
        <w:t>.  Committee d</w:t>
      </w:r>
      <w:r w:rsidR="00F2037B" w:rsidRPr="00C73471">
        <w:t>iscuss</w:t>
      </w:r>
      <w:r w:rsidRPr="00C73471">
        <w:t>ed</w:t>
      </w:r>
      <w:r w:rsidR="00F2037B" w:rsidRPr="00C73471">
        <w:t xml:space="preserve"> how to address these concerns during the 2016 year i.e., determine current relevance).</w:t>
      </w:r>
      <w:r w:rsidR="00512A78" w:rsidRPr="00C73471">
        <w:t xml:space="preserve">  Committee members were asked to review and comment on items that are </w:t>
      </w:r>
      <w:r w:rsidRPr="00C73471">
        <w:t>still relevant to RAM committee and send to Lamar Smith.</w:t>
      </w:r>
    </w:p>
    <w:p w:rsidR="00F2037B" w:rsidRPr="00C73471" w:rsidRDefault="00F2037B" w:rsidP="00512A78">
      <w:pPr>
        <w:spacing w:before="240"/>
        <w:rPr>
          <w:rFonts w:ascii="Times New Roman" w:hAnsi="Times New Roman" w:cs="Times New Roman"/>
          <w:sz w:val="24"/>
          <w:szCs w:val="24"/>
        </w:rPr>
      </w:pPr>
    </w:p>
    <w:p w:rsidR="00F2037B" w:rsidRPr="00C73471" w:rsidRDefault="00F2037B">
      <w:pPr>
        <w:rPr>
          <w:rFonts w:ascii="Times New Roman" w:hAnsi="Times New Roman" w:cs="Times New Roman"/>
          <w:sz w:val="24"/>
          <w:szCs w:val="24"/>
        </w:rPr>
      </w:pPr>
    </w:p>
    <w:p w:rsidR="00F2037B" w:rsidRPr="00C73471" w:rsidRDefault="00F2037B">
      <w:pPr>
        <w:rPr>
          <w:rFonts w:ascii="Times New Roman" w:hAnsi="Times New Roman" w:cs="Times New Roman"/>
          <w:sz w:val="24"/>
          <w:szCs w:val="24"/>
        </w:rPr>
      </w:pPr>
    </w:p>
    <w:sectPr w:rsidR="00F2037B" w:rsidRPr="00C73471" w:rsidSect="000E3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4513"/>
    <w:multiLevelType w:val="hybridMultilevel"/>
    <w:tmpl w:val="3F4C9C8A"/>
    <w:lvl w:ilvl="0" w:tplc="821294DA">
      <w:numFmt w:val="bullet"/>
      <w:lvlText w:val=""/>
      <w:lvlJc w:val="left"/>
      <w:pPr>
        <w:ind w:left="0" w:hanging="360"/>
      </w:pPr>
      <w:rPr>
        <w:rFonts w:ascii="Symbol" w:eastAsiaTheme="minorHAnsi"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21A6C58"/>
    <w:multiLevelType w:val="hybridMultilevel"/>
    <w:tmpl w:val="778CCF0E"/>
    <w:lvl w:ilvl="0" w:tplc="821294DA">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10A25"/>
    <w:multiLevelType w:val="hybridMultilevel"/>
    <w:tmpl w:val="B5BC63A2"/>
    <w:lvl w:ilvl="0" w:tplc="821294DA">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7B"/>
    <w:rsid w:val="000E31CF"/>
    <w:rsid w:val="00174DE1"/>
    <w:rsid w:val="002F59B0"/>
    <w:rsid w:val="00512A78"/>
    <w:rsid w:val="00681743"/>
    <w:rsid w:val="00794F6D"/>
    <w:rsid w:val="007A0AB1"/>
    <w:rsid w:val="007B3D87"/>
    <w:rsid w:val="007C507E"/>
    <w:rsid w:val="007F64BD"/>
    <w:rsid w:val="00870B42"/>
    <w:rsid w:val="008A0E51"/>
    <w:rsid w:val="0090348A"/>
    <w:rsid w:val="00A44585"/>
    <w:rsid w:val="00C73471"/>
    <w:rsid w:val="00CC0FB2"/>
    <w:rsid w:val="00D76891"/>
    <w:rsid w:val="00EB71B3"/>
    <w:rsid w:val="00EE7EAF"/>
    <w:rsid w:val="00F2037B"/>
    <w:rsid w:val="00FE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0061C-54CE-4E1D-993C-B399E71A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7B"/>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512A78"/>
    <w:pPr>
      <w:ind w:left="720"/>
      <w:contextualSpacing/>
    </w:pPr>
  </w:style>
  <w:style w:type="paragraph" w:styleId="CommentText">
    <w:name w:val="annotation text"/>
    <w:basedOn w:val="Normal"/>
    <w:link w:val="CommentTextChar"/>
    <w:uiPriority w:val="99"/>
    <w:semiHidden/>
    <w:unhideWhenUsed/>
    <w:rsid w:val="00C73471"/>
    <w:pPr>
      <w:spacing w:line="240" w:lineRule="auto"/>
    </w:pPr>
    <w:rPr>
      <w:sz w:val="20"/>
      <w:szCs w:val="20"/>
    </w:rPr>
  </w:style>
  <w:style w:type="character" w:customStyle="1" w:styleId="CommentTextChar">
    <w:name w:val="Comment Text Char"/>
    <w:basedOn w:val="DefaultParagraphFont"/>
    <w:link w:val="CommentText"/>
    <w:uiPriority w:val="99"/>
    <w:semiHidden/>
    <w:rsid w:val="00C734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Ken.Spaeth</dc:creator>
  <cp:lastModifiedBy>Windows User</cp:lastModifiedBy>
  <cp:revision>2</cp:revision>
  <dcterms:created xsi:type="dcterms:W3CDTF">2017-04-24T00:54:00Z</dcterms:created>
  <dcterms:modified xsi:type="dcterms:W3CDTF">2017-04-24T00:54:00Z</dcterms:modified>
</cp:coreProperties>
</file>