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708" w:rsidRPr="00DA3708" w:rsidRDefault="00DA3708" w:rsidP="00DA370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DA3708">
        <w:rPr>
          <w:rFonts w:ascii="Times New Roman" w:eastAsia="Times New Roman" w:hAnsi="Times New Roman" w:cs="Times New Roman"/>
          <w:b/>
          <w:bCs/>
          <w:sz w:val="27"/>
          <w:szCs w:val="27"/>
          <w:u w:val="single"/>
        </w:rPr>
        <w:t>Minutes:</w:t>
      </w:r>
      <w:bookmarkStart w:id="0" w:name="_GoBack"/>
      <w:bookmarkEnd w:id="0"/>
      <w:r w:rsidRPr="00DA3708">
        <w:rPr>
          <w:rFonts w:ascii="Times New Roman" w:eastAsia="Times New Roman" w:hAnsi="Times New Roman" w:cs="Times New Roman"/>
          <w:b/>
          <w:bCs/>
          <w:sz w:val="27"/>
          <w:szCs w:val="27"/>
          <w:u w:val="single"/>
        </w:rPr>
        <w:t xml:space="preserve"> 29 January 2018, SRM Annual Meeting, Sparks, NV, USA</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rPr>
        <w:t>Committee Chair(s):</w:t>
      </w:r>
      <w:r w:rsidRPr="00DA3708">
        <w:rPr>
          <w:rFonts w:ascii="Times New Roman" w:eastAsia="Times New Roman" w:hAnsi="Times New Roman" w:cs="Times New Roman"/>
          <w:b/>
          <w:bCs/>
          <w:sz w:val="24"/>
          <w:szCs w:val="24"/>
        </w:rPr>
        <w:br/>
      </w:r>
      <w:r w:rsidRPr="00DA3708">
        <w:rPr>
          <w:rFonts w:ascii="Times New Roman" w:eastAsia="Times New Roman" w:hAnsi="Times New Roman" w:cs="Times New Roman"/>
          <w:sz w:val="24"/>
          <w:szCs w:val="24"/>
        </w:rPr>
        <w:t xml:space="preserve">Lauren </w:t>
      </w:r>
      <w:proofErr w:type="spellStart"/>
      <w:r w:rsidRPr="00DA3708">
        <w:rPr>
          <w:rFonts w:ascii="Times New Roman" w:eastAsia="Times New Roman" w:hAnsi="Times New Roman" w:cs="Times New Roman"/>
          <w:sz w:val="24"/>
          <w:szCs w:val="24"/>
        </w:rPr>
        <w:t>Porensky</w:t>
      </w:r>
      <w:proofErr w:type="spellEnd"/>
      <w:r w:rsidRPr="00DA3708">
        <w:rPr>
          <w:rFonts w:ascii="Times New Roman" w:eastAsia="Times New Roman" w:hAnsi="Times New Roman" w:cs="Times New Roman"/>
          <w:sz w:val="24"/>
          <w:szCs w:val="24"/>
        </w:rPr>
        <w:t xml:space="preserve"> (Jan 2017-Jan 2019)</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rPr>
        <w:t>Committee Co-Chair (s):</w:t>
      </w:r>
      <w:r w:rsidRPr="00DA3708">
        <w:rPr>
          <w:rFonts w:ascii="Times New Roman" w:eastAsia="Times New Roman" w:hAnsi="Times New Roman" w:cs="Times New Roman"/>
          <w:b/>
          <w:bCs/>
          <w:sz w:val="24"/>
          <w:szCs w:val="24"/>
        </w:rPr>
        <w:br/>
      </w:r>
      <w:r w:rsidRPr="00DA3708">
        <w:rPr>
          <w:rFonts w:ascii="Times New Roman" w:eastAsia="Times New Roman" w:hAnsi="Times New Roman" w:cs="Times New Roman"/>
          <w:sz w:val="24"/>
          <w:szCs w:val="24"/>
        </w:rPr>
        <w:t xml:space="preserve">Sheri </w:t>
      </w:r>
      <w:proofErr w:type="spellStart"/>
      <w:r w:rsidRPr="00DA3708">
        <w:rPr>
          <w:rFonts w:ascii="Times New Roman" w:eastAsia="Times New Roman" w:hAnsi="Times New Roman" w:cs="Times New Roman"/>
          <w:sz w:val="24"/>
          <w:szCs w:val="24"/>
        </w:rPr>
        <w:t>Spiegal</w:t>
      </w:r>
      <w:proofErr w:type="spellEnd"/>
      <w:r w:rsidRPr="00DA3708">
        <w:rPr>
          <w:rFonts w:ascii="Times New Roman" w:eastAsia="Times New Roman" w:hAnsi="Times New Roman" w:cs="Times New Roman"/>
          <w:sz w:val="24"/>
          <w:szCs w:val="24"/>
        </w:rPr>
        <w:t xml:space="preserve"> (Jan 2017-Jan 2019)</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rPr>
        <w:t>Committee members</w:t>
      </w:r>
      <w:r w:rsidRPr="00DA3708">
        <w:rPr>
          <w:rFonts w:ascii="Times New Roman" w:eastAsia="Times New Roman" w:hAnsi="Times New Roman" w:cs="Times New Roman"/>
          <w:b/>
          <w:bCs/>
          <w:i/>
          <w:iCs/>
          <w:sz w:val="24"/>
          <w:szCs w:val="24"/>
        </w:rPr>
        <w:t>:</w:t>
      </w:r>
      <w:r w:rsidRPr="00DA3708">
        <w:rPr>
          <w:rFonts w:ascii="Times New Roman" w:eastAsia="Times New Roman" w:hAnsi="Times New Roman" w:cs="Times New Roman"/>
          <w:b/>
          <w:bCs/>
          <w:i/>
          <w:iCs/>
          <w:sz w:val="24"/>
          <w:szCs w:val="24"/>
        </w:rPr>
        <w:br/>
      </w:r>
      <w:r w:rsidRPr="00DA3708">
        <w:rPr>
          <w:rFonts w:ascii="Times New Roman" w:eastAsia="Times New Roman" w:hAnsi="Times New Roman" w:cs="Times New Roman"/>
          <w:sz w:val="24"/>
          <w:szCs w:val="24"/>
        </w:rPr>
        <w:t xml:space="preserve">All SRM members included in the following list are members of the committee for 2018: Randy </w:t>
      </w:r>
      <w:proofErr w:type="spellStart"/>
      <w:r w:rsidRPr="00DA3708">
        <w:rPr>
          <w:rFonts w:ascii="Times New Roman" w:eastAsia="Times New Roman" w:hAnsi="Times New Roman" w:cs="Times New Roman"/>
          <w:sz w:val="24"/>
          <w:szCs w:val="24"/>
        </w:rPr>
        <w:t>Reichart</w:t>
      </w:r>
      <w:proofErr w:type="spellEnd"/>
      <w:r w:rsidRPr="00DA3708">
        <w:rPr>
          <w:rFonts w:ascii="Times New Roman" w:eastAsia="Times New Roman" w:hAnsi="Times New Roman" w:cs="Times New Roman"/>
          <w:sz w:val="24"/>
          <w:szCs w:val="24"/>
        </w:rPr>
        <w:t xml:space="preserve">, Mae </w:t>
      </w:r>
      <w:proofErr w:type="spellStart"/>
      <w:r w:rsidRPr="00DA3708">
        <w:rPr>
          <w:rFonts w:ascii="Times New Roman" w:eastAsia="Times New Roman" w:hAnsi="Times New Roman" w:cs="Times New Roman"/>
          <w:sz w:val="24"/>
          <w:szCs w:val="24"/>
        </w:rPr>
        <w:t>Elsinger</w:t>
      </w:r>
      <w:proofErr w:type="spellEnd"/>
      <w:r w:rsidRPr="00DA3708">
        <w:rPr>
          <w:rFonts w:ascii="Times New Roman" w:eastAsia="Times New Roman" w:hAnsi="Times New Roman" w:cs="Times New Roman"/>
          <w:sz w:val="24"/>
          <w:szCs w:val="24"/>
        </w:rPr>
        <w:t xml:space="preserve">, Tracy </w:t>
      </w:r>
      <w:proofErr w:type="spellStart"/>
      <w:r w:rsidRPr="00DA3708">
        <w:rPr>
          <w:rFonts w:ascii="Times New Roman" w:eastAsia="Times New Roman" w:hAnsi="Times New Roman" w:cs="Times New Roman"/>
          <w:sz w:val="24"/>
          <w:szCs w:val="24"/>
        </w:rPr>
        <w:t>Kupchenko</w:t>
      </w:r>
      <w:proofErr w:type="spellEnd"/>
      <w:r w:rsidRPr="00DA3708">
        <w:rPr>
          <w:rFonts w:ascii="Times New Roman" w:eastAsia="Times New Roman" w:hAnsi="Times New Roman" w:cs="Times New Roman"/>
          <w:sz w:val="24"/>
          <w:szCs w:val="24"/>
        </w:rPr>
        <w:t xml:space="preserve">, Darrin </w:t>
      </w:r>
      <w:proofErr w:type="spellStart"/>
      <w:r w:rsidRPr="00DA3708">
        <w:rPr>
          <w:rFonts w:ascii="Times New Roman" w:eastAsia="Times New Roman" w:hAnsi="Times New Roman" w:cs="Times New Roman"/>
          <w:sz w:val="24"/>
          <w:szCs w:val="24"/>
        </w:rPr>
        <w:t>Sherritt</w:t>
      </w:r>
      <w:proofErr w:type="spellEnd"/>
      <w:r w:rsidRPr="00DA3708">
        <w:rPr>
          <w:rFonts w:ascii="Times New Roman" w:eastAsia="Times New Roman" w:hAnsi="Times New Roman" w:cs="Times New Roman"/>
          <w:sz w:val="24"/>
          <w:szCs w:val="24"/>
        </w:rPr>
        <w:t xml:space="preserve">, Philip </w:t>
      </w:r>
      <w:proofErr w:type="spellStart"/>
      <w:r w:rsidRPr="00DA3708">
        <w:rPr>
          <w:rFonts w:ascii="Times New Roman" w:eastAsia="Times New Roman" w:hAnsi="Times New Roman" w:cs="Times New Roman"/>
          <w:sz w:val="24"/>
          <w:szCs w:val="24"/>
        </w:rPr>
        <w:t>Brownsey</w:t>
      </w:r>
      <w:proofErr w:type="spellEnd"/>
      <w:r w:rsidRPr="00DA3708">
        <w:rPr>
          <w:rFonts w:ascii="Times New Roman" w:eastAsia="Times New Roman" w:hAnsi="Times New Roman" w:cs="Times New Roman"/>
          <w:sz w:val="24"/>
          <w:szCs w:val="24"/>
        </w:rPr>
        <w:t xml:space="preserve">, Julia Shaw, Seth Munson, Eddie Alford, Brenda </w:t>
      </w:r>
      <w:proofErr w:type="spellStart"/>
      <w:r w:rsidRPr="00DA3708">
        <w:rPr>
          <w:rFonts w:ascii="Times New Roman" w:eastAsia="Times New Roman" w:hAnsi="Times New Roman" w:cs="Times New Roman"/>
          <w:sz w:val="24"/>
          <w:szCs w:val="24"/>
        </w:rPr>
        <w:t>Shladweiler</w:t>
      </w:r>
      <w:proofErr w:type="spellEnd"/>
      <w:r w:rsidRPr="00DA3708">
        <w:rPr>
          <w:rFonts w:ascii="Times New Roman" w:eastAsia="Times New Roman" w:hAnsi="Times New Roman" w:cs="Times New Roman"/>
          <w:sz w:val="24"/>
          <w:szCs w:val="24"/>
        </w:rPr>
        <w:t xml:space="preserve">, Sean DiStefano, Jessie </w:t>
      </w:r>
      <w:proofErr w:type="spellStart"/>
      <w:r w:rsidRPr="00DA3708">
        <w:rPr>
          <w:rFonts w:ascii="Times New Roman" w:eastAsia="Times New Roman" w:hAnsi="Times New Roman" w:cs="Times New Roman"/>
          <w:sz w:val="24"/>
          <w:szCs w:val="24"/>
        </w:rPr>
        <w:t>Griffen</w:t>
      </w:r>
      <w:proofErr w:type="spellEnd"/>
      <w:r w:rsidRPr="00DA3708">
        <w:rPr>
          <w:rFonts w:ascii="Times New Roman" w:eastAsia="Times New Roman" w:hAnsi="Times New Roman" w:cs="Times New Roman"/>
          <w:sz w:val="24"/>
          <w:szCs w:val="24"/>
        </w:rPr>
        <w:t xml:space="preserve">, Garth Fuller, Stuart </w:t>
      </w:r>
      <w:proofErr w:type="spellStart"/>
      <w:r w:rsidRPr="00DA3708">
        <w:rPr>
          <w:rFonts w:ascii="Times New Roman" w:eastAsia="Times New Roman" w:hAnsi="Times New Roman" w:cs="Times New Roman"/>
          <w:sz w:val="24"/>
          <w:szCs w:val="24"/>
        </w:rPr>
        <w:t>Hardegree</w:t>
      </w:r>
      <w:proofErr w:type="spellEnd"/>
      <w:r w:rsidRPr="00DA3708">
        <w:rPr>
          <w:rFonts w:ascii="Times New Roman" w:eastAsia="Times New Roman" w:hAnsi="Times New Roman" w:cs="Times New Roman"/>
          <w:sz w:val="24"/>
          <w:szCs w:val="24"/>
        </w:rPr>
        <w:t xml:space="preserve">, Jeremy James, Matt Rinella, Todd Erickson, Elizabeth Leger, Alison Ritchie, Jeff </w:t>
      </w:r>
      <w:proofErr w:type="spellStart"/>
      <w:r w:rsidRPr="00DA3708">
        <w:rPr>
          <w:rFonts w:ascii="Times New Roman" w:eastAsia="Times New Roman" w:hAnsi="Times New Roman" w:cs="Times New Roman"/>
          <w:sz w:val="24"/>
          <w:szCs w:val="24"/>
        </w:rPr>
        <w:t>Fehmi</w:t>
      </w:r>
      <w:proofErr w:type="spellEnd"/>
      <w:r w:rsidRPr="00DA3708">
        <w:rPr>
          <w:rFonts w:ascii="Times New Roman" w:eastAsia="Times New Roman" w:hAnsi="Times New Roman" w:cs="Times New Roman"/>
          <w:sz w:val="24"/>
          <w:szCs w:val="24"/>
        </w:rPr>
        <w:t xml:space="preserve">, Elise </w:t>
      </w:r>
      <w:proofErr w:type="spellStart"/>
      <w:r w:rsidRPr="00DA3708">
        <w:rPr>
          <w:rFonts w:ascii="Times New Roman" w:eastAsia="Times New Roman" w:hAnsi="Times New Roman" w:cs="Times New Roman"/>
          <w:sz w:val="24"/>
          <w:szCs w:val="24"/>
        </w:rPr>
        <w:t>Gornish</w:t>
      </w:r>
      <w:proofErr w:type="spellEnd"/>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u w:val="single"/>
        </w:rPr>
        <w:t>Meeting Summary</w:t>
      </w:r>
    </w:p>
    <w:p w:rsidR="00DA3708" w:rsidRPr="00DA3708" w:rsidRDefault="00DA3708" w:rsidP="00DA37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rPr>
        <w:t xml:space="preserve">Progress Report – 2017 --Narrative/Bullet items: </w:t>
      </w:r>
    </w:p>
    <w:p w:rsidR="00DA3708" w:rsidRPr="00DA3708" w:rsidRDefault="00DA3708" w:rsidP="00DA3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Committee formed in January 2017</w:t>
      </w:r>
    </w:p>
    <w:p w:rsidR="00DA3708" w:rsidRPr="00DA3708" w:rsidRDefault="00DA3708" w:rsidP="00DA3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Handbook created, reviewed by membership, and approved</w:t>
      </w:r>
    </w:p>
    <w:p w:rsidR="00DA3708" w:rsidRPr="00DA3708" w:rsidRDefault="00DA3708" w:rsidP="00DA3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Website created and reviewed by membership</w:t>
      </w:r>
    </w:p>
    <w:p w:rsidR="00DA3708" w:rsidRPr="00DA3708" w:rsidRDefault="00DA3708" w:rsidP="00DA3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Reclamation and Restoration Symposium planned and executed at the 2018 Annual Meeting: Symposium included 9 speakers and a good closing discussion.</w:t>
      </w:r>
    </w:p>
    <w:p w:rsidR="00DA3708" w:rsidRPr="00DA3708" w:rsidRDefault="00DA3708" w:rsidP="00DA37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rPr>
        <w:t>Planned Activities 2018 -- Narrative/Bullet items:</w:t>
      </w:r>
    </w:p>
    <w:p w:rsidR="00DA3708" w:rsidRPr="00DA3708" w:rsidRDefault="00DA3708" w:rsidP="00DA3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We are planning to sponsor a symposium at next year’s meeting. This symposium will include paired talks by practitioners and researchers involved in rangeland reclamation and restoration across multiple industries.</w:t>
      </w:r>
    </w:p>
    <w:p w:rsidR="00DA3708" w:rsidRPr="00DA3708" w:rsidRDefault="00DA3708" w:rsidP="00DA3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We are planning to begin work on a paper which explores variability in restoration approaches and outcomes across rangeland ecosystems.</w:t>
      </w:r>
    </w:p>
    <w:p w:rsidR="00DA3708" w:rsidRPr="00DA3708" w:rsidRDefault="00DA3708" w:rsidP="00DA3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We will connect with restoration and reclamation societies and groups beyond SRM, inform these groups of our existence, invite their participation in SRM and this committee, and begin to build networks and relationships across multiple societies.</w:t>
      </w:r>
    </w:p>
    <w:p w:rsidR="00DA3708" w:rsidRPr="00DA3708" w:rsidRDefault="00DA3708" w:rsidP="00DA3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We need to coordinate with other SRM committees whose work includes reclamation and restoration (e.g., invasive species, targeted grazing). We want our committee to leverage, rather than overlap with, efforts by other committees.</w:t>
      </w:r>
    </w:p>
    <w:p w:rsidR="00DA3708" w:rsidRPr="00DA3708" w:rsidRDefault="00DA3708" w:rsidP="00DA37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rPr>
        <w:t>Prioritized Ideas for Enhancing Membership:</w:t>
      </w:r>
    </w:p>
    <w:p w:rsidR="00DA3708" w:rsidRPr="00DA3708" w:rsidRDefault="00DA3708" w:rsidP="00DA3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 xml:space="preserve">Invite restoration/reclamation practitioners to SRM 2019. This will hopefully get the word out about our committee and SRM more </w:t>
      </w:r>
      <w:proofErr w:type="gramStart"/>
      <w:r w:rsidRPr="00DA3708">
        <w:rPr>
          <w:rFonts w:ascii="Times New Roman" w:eastAsia="Times New Roman" w:hAnsi="Times New Roman" w:cs="Times New Roman"/>
          <w:sz w:val="24"/>
          <w:szCs w:val="24"/>
        </w:rPr>
        <w:t>generally, and</w:t>
      </w:r>
      <w:proofErr w:type="gramEnd"/>
      <w:r w:rsidRPr="00DA3708">
        <w:rPr>
          <w:rFonts w:ascii="Times New Roman" w:eastAsia="Times New Roman" w:hAnsi="Times New Roman" w:cs="Times New Roman"/>
          <w:sz w:val="24"/>
          <w:szCs w:val="24"/>
        </w:rPr>
        <w:t xml:space="preserve"> enhance Society membership within the community of rangeland restoration/reclamation practitioners.</w:t>
      </w:r>
    </w:p>
    <w:p w:rsidR="00DA3708" w:rsidRPr="00DA3708" w:rsidRDefault="00DA3708" w:rsidP="00DA3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 xml:space="preserve">Spread the word about the SRM Reclamation and Restoration Committee to multiple other societies and associations involved in Rangeland Reclamation and Restoration—for example, the Society for Ecological Restoration, the American Society for Mining and Reclamation, the Canadian Land Reclamation Association, and the Ecological Society of America. Membership of our </w:t>
      </w:r>
      <w:r w:rsidRPr="00DA3708">
        <w:rPr>
          <w:rFonts w:ascii="Times New Roman" w:eastAsia="Times New Roman" w:hAnsi="Times New Roman" w:cs="Times New Roman"/>
          <w:sz w:val="24"/>
          <w:szCs w:val="24"/>
        </w:rPr>
        <w:lastRenderedPageBreak/>
        <w:t>committee needs to reach out to these other groups and tell them about our committee.</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u w:val="single"/>
        </w:rPr>
        <w:t>Detailed Meeting Minutes:</w:t>
      </w:r>
      <w:r w:rsidRPr="00DA3708">
        <w:rPr>
          <w:rFonts w:ascii="Times New Roman" w:eastAsia="Times New Roman" w:hAnsi="Times New Roman" w:cs="Times New Roman"/>
          <w:sz w:val="24"/>
          <w:szCs w:val="24"/>
          <w:u w:val="single"/>
        </w:rPr>
        <w:br/>
      </w:r>
      <w:r w:rsidRPr="00DA3708">
        <w:rPr>
          <w:rFonts w:ascii="Times New Roman" w:eastAsia="Times New Roman" w:hAnsi="Times New Roman" w:cs="Times New Roman"/>
          <w:sz w:val="24"/>
          <w:szCs w:val="24"/>
        </w:rPr>
        <w:t>Introductions around the room</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proofErr w:type="spellStart"/>
      <w:r w:rsidRPr="00DA3708">
        <w:rPr>
          <w:rFonts w:ascii="Times New Roman" w:eastAsia="Times New Roman" w:hAnsi="Times New Roman" w:cs="Times New Roman"/>
          <w:sz w:val="24"/>
          <w:szCs w:val="24"/>
        </w:rPr>
        <w:t>Sign up</w:t>
      </w:r>
      <w:proofErr w:type="spellEnd"/>
      <w:r w:rsidRPr="00DA3708">
        <w:rPr>
          <w:rFonts w:ascii="Times New Roman" w:eastAsia="Times New Roman" w:hAnsi="Times New Roman" w:cs="Times New Roman"/>
          <w:sz w:val="24"/>
          <w:szCs w:val="24"/>
        </w:rPr>
        <w:t xml:space="preserve"> sheet went around: if you are here, signed in sheet, and SRM member, you are a member of the committee</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Review of website. People are okay with adding emails, but it may be unnecessary. Interested parties can find contact info on SRM site anyway, or search online</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 xml:space="preserve">2017 Minutes approval: Todd </w:t>
      </w:r>
      <w:proofErr w:type="gramStart"/>
      <w:r w:rsidRPr="00DA3708">
        <w:rPr>
          <w:rFonts w:ascii="Times New Roman" w:eastAsia="Times New Roman" w:hAnsi="Times New Roman" w:cs="Times New Roman"/>
          <w:sz w:val="24"/>
          <w:szCs w:val="24"/>
        </w:rPr>
        <w:t>Erickson  -</w:t>
      </w:r>
      <w:proofErr w:type="gramEnd"/>
      <w:r w:rsidRPr="00DA3708">
        <w:rPr>
          <w:rFonts w:ascii="Times New Roman" w:eastAsia="Times New Roman" w:hAnsi="Times New Roman" w:cs="Times New Roman"/>
          <w:sz w:val="24"/>
          <w:szCs w:val="24"/>
        </w:rPr>
        <w:t xml:space="preserve"> first; Darrin </w:t>
      </w:r>
      <w:proofErr w:type="spellStart"/>
      <w:r w:rsidRPr="00DA3708">
        <w:rPr>
          <w:rFonts w:ascii="Times New Roman" w:eastAsia="Times New Roman" w:hAnsi="Times New Roman" w:cs="Times New Roman"/>
          <w:sz w:val="24"/>
          <w:szCs w:val="24"/>
        </w:rPr>
        <w:t>Sherrit</w:t>
      </w:r>
      <w:proofErr w:type="spellEnd"/>
      <w:r w:rsidRPr="00DA3708">
        <w:rPr>
          <w:rFonts w:ascii="Times New Roman" w:eastAsia="Times New Roman" w:hAnsi="Times New Roman" w:cs="Times New Roman"/>
          <w:sz w:val="24"/>
          <w:szCs w:val="24"/>
        </w:rPr>
        <w:t xml:space="preserve"> – second</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Reviewed handbook. Ideas for mission/vision of the committee:</w:t>
      </w:r>
    </w:p>
    <w:p w:rsidR="00DA3708" w:rsidRPr="00DA3708" w:rsidRDefault="00DA3708" w:rsidP="00DA37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encouraging participation</w:t>
      </w:r>
    </w:p>
    <w:p w:rsidR="00DA3708" w:rsidRPr="00DA3708" w:rsidRDefault="00DA3708" w:rsidP="00DA37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create a community that is useful for all of us</w:t>
      </w:r>
    </w:p>
    <w:p w:rsidR="00DA3708" w:rsidRPr="00DA3708" w:rsidRDefault="00DA3708" w:rsidP="00DA37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create a forum for R&amp;R on rangelands</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Chair asks: Can we accept this handbook that is a living handbook that we continue to revise?</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 xml:space="preserve">Motion to accept handbook (Sean); Seconded to accept </w:t>
      </w:r>
      <w:proofErr w:type="gramStart"/>
      <w:r w:rsidRPr="00DA3708">
        <w:rPr>
          <w:rFonts w:ascii="Times New Roman" w:eastAsia="Times New Roman" w:hAnsi="Times New Roman" w:cs="Times New Roman"/>
          <w:sz w:val="24"/>
          <w:szCs w:val="24"/>
        </w:rPr>
        <w:t>handbook  (</w:t>
      </w:r>
      <w:proofErr w:type="gramEnd"/>
      <w:r w:rsidRPr="00DA3708">
        <w:rPr>
          <w:rFonts w:ascii="Times New Roman" w:eastAsia="Times New Roman" w:hAnsi="Times New Roman" w:cs="Times New Roman"/>
          <w:sz w:val="24"/>
          <w:szCs w:val="24"/>
        </w:rPr>
        <w:t xml:space="preserve">Darrin </w:t>
      </w:r>
      <w:proofErr w:type="spellStart"/>
      <w:r w:rsidRPr="00DA3708">
        <w:rPr>
          <w:rFonts w:ascii="Times New Roman" w:eastAsia="Times New Roman" w:hAnsi="Times New Roman" w:cs="Times New Roman"/>
          <w:sz w:val="24"/>
          <w:szCs w:val="24"/>
        </w:rPr>
        <w:t>Sherritt</w:t>
      </w:r>
      <w:proofErr w:type="spellEnd"/>
      <w:r w:rsidRPr="00DA3708">
        <w:rPr>
          <w:rFonts w:ascii="Times New Roman" w:eastAsia="Times New Roman" w:hAnsi="Times New Roman" w:cs="Times New Roman"/>
          <w:sz w:val="24"/>
          <w:szCs w:val="24"/>
        </w:rPr>
        <w:t>)</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Co-chair nominations: no one was nominated by committee membership. Lauren and Sheri will remain in their current roles for another year since the committee is still ramping up. Need a new co-chair to start next year</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Proposals to lead papers (Review or position)?</w:t>
      </w:r>
    </w:p>
    <w:p w:rsidR="00DA3708" w:rsidRPr="00DA3708" w:rsidRDefault="00DA3708" w:rsidP="00DA37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Position papers would be a consensus of SRM views (different than a perspectives paper)</w:t>
      </w:r>
    </w:p>
    <w:p w:rsidR="00DA3708" w:rsidRPr="00DA3708" w:rsidRDefault="00DA3708" w:rsidP="00DA37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Rangelands – Eddie Alford and Jason Karl</w:t>
      </w:r>
    </w:p>
    <w:p w:rsidR="00DA3708" w:rsidRPr="00DA3708" w:rsidRDefault="00DA3708" w:rsidP="00DA370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Look at case histories for rangelands (Eddie)</w:t>
      </w:r>
    </w:p>
    <w:p w:rsidR="00DA3708" w:rsidRPr="00DA3708" w:rsidRDefault="00DA3708" w:rsidP="00DA370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How do we get more people interested in publishing case studies? (Eddie)</w:t>
      </w:r>
    </w:p>
    <w:p w:rsidR="00DA3708" w:rsidRPr="00DA3708" w:rsidRDefault="00DA3708" w:rsidP="00DA3708">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Template provided</w:t>
      </w:r>
    </w:p>
    <w:p w:rsidR="00DA3708" w:rsidRPr="00DA3708" w:rsidRDefault="00DA3708" w:rsidP="00DA3708">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Useful for practitioners</w:t>
      </w:r>
    </w:p>
    <w:p w:rsidR="00DA3708" w:rsidRPr="00DA3708" w:rsidRDefault="00DA3708" w:rsidP="00DA370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The practitioners’ journal of the society</w:t>
      </w:r>
    </w:p>
    <w:p w:rsidR="00DA3708" w:rsidRPr="00DA3708" w:rsidRDefault="00DA3708" w:rsidP="00DA370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Challenges:</w:t>
      </w:r>
    </w:p>
    <w:p w:rsidR="00DA3708" w:rsidRPr="00DA3708" w:rsidRDefault="00DA3708" w:rsidP="00DA3708">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Submissions are down for the past 2 years</w:t>
      </w:r>
    </w:p>
    <w:p w:rsidR="00DA3708" w:rsidRPr="00DA3708" w:rsidRDefault="00DA3708" w:rsidP="00DA3708">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Remember: tone should be driven by need</w:t>
      </w:r>
    </w:p>
    <w:p w:rsidR="00DA3708" w:rsidRPr="00DA3708" w:rsidRDefault="00DA3708" w:rsidP="00DA3708">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Special/sponsored issue from symposium</w:t>
      </w:r>
    </w:p>
    <w:p w:rsidR="00DA3708" w:rsidRPr="00DA3708" w:rsidRDefault="00DA3708" w:rsidP="00DA3708">
      <w:pPr>
        <w:numPr>
          <w:ilvl w:val="4"/>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Special-one topic gathered from speakers</w:t>
      </w:r>
    </w:p>
    <w:p w:rsidR="00DA3708" w:rsidRPr="00DA3708" w:rsidRDefault="00DA3708" w:rsidP="00DA3708">
      <w:pPr>
        <w:numPr>
          <w:ilvl w:val="4"/>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Sponsored-line up own reviewers and guest editor</w:t>
      </w:r>
    </w:p>
    <w:p w:rsidR="00DA3708" w:rsidRPr="00DA3708" w:rsidRDefault="00DA3708" w:rsidP="00DA3708">
      <w:pPr>
        <w:numPr>
          <w:ilvl w:val="5"/>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Published as open access</w:t>
      </w:r>
    </w:p>
    <w:p w:rsidR="00DA3708" w:rsidRPr="00DA3708" w:rsidRDefault="00DA3708" w:rsidP="00DA3708">
      <w:pPr>
        <w:numPr>
          <w:ilvl w:val="5"/>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Expensive ($20,000)</w:t>
      </w:r>
    </w:p>
    <w:p w:rsidR="00DA3708" w:rsidRPr="00DA3708" w:rsidRDefault="00DA3708" w:rsidP="00DA3708">
      <w:pPr>
        <w:numPr>
          <w:ilvl w:val="4"/>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New article types:</w:t>
      </w:r>
    </w:p>
    <w:p w:rsidR="00DA3708" w:rsidRPr="00DA3708" w:rsidRDefault="00DA3708" w:rsidP="00DA3708">
      <w:pPr>
        <w:numPr>
          <w:ilvl w:val="5"/>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lastRenderedPageBreak/>
        <w:t>Synthesis (application summary)-not technical review papers (application driven)</w:t>
      </w:r>
    </w:p>
    <w:p w:rsidR="00DA3708" w:rsidRPr="00DA3708" w:rsidRDefault="00DA3708" w:rsidP="00DA3708">
      <w:pPr>
        <w:numPr>
          <w:ilvl w:val="5"/>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Case studies</w:t>
      </w:r>
    </w:p>
    <w:p w:rsidR="00DA3708" w:rsidRPr="00DA3708" w:rsidRDefault="00DA3708" w:rsidP="00DA3708">
      <w:pPr>
        <w:numPr>
          <w:ilvl w:val="4"/>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Finding reviewers</w:t>
      </w:r>
    </w:p>
    <w:p w:rsidR="00DA3708" w:rsidRPr="00DA3708" w:rsidRDefault="00DA3708" w:rsidP="00DA3708">
      <w:pPr>
        <w:numPr>
          <w:ilvl w:val="5"/>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Committee provide list of reviewers and their areas of expertise</w:t>
      </w:r>
    </w:p>
    <w:p w:rsidR="00DA3708" w:rsidRPr="00DA3708" w:rsidRDefault="00DA3708" w:rsidP="00DA3708">
      <w:pPr>
        <w:numPr>
          <w:ilvl w:val="4"/>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Associate editors</w:t>
      </w:r>
    </w:p>
    <w:p w:rsidR="00DA3708" w:rsidRPr="00DA3708" w:rsidRDefault="00DA3708" w:rsidP="00DA3708">
      <w:pPr>
        <w:numPr>
          <w:ilvl w:val="5"/>
          <w:numId w:val="3"/>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Committee provide nominations</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Question – how is this group different from other societies that deal with restoration?</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The difference is that we are focused on rangelands, and that’s why we are in SRM</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In ESA there is a rangelands section—similar situation</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We have opportunities to collaborate with other societies.</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Discussion of other societies to reach out to:</w:t>
      </w:r>
    </w:p>
    <w:p w:rsidR="00DA3708" w:rsidRPr="00DA3708" w:rsidRDefault="00DA3708" w:rsidP="00DA37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American society for mining and reclamation: Bozeman meeting next year</w:t>
      </w:r>
    </w:p>
    <w:p w:rsidR="00DA3708" w:rsidRPr="00DA3708" w:rsidRDefault="00DA3708" w:rsidP="00DA37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Reclamation in points north and east (North Dakota)</w:t>
      </w:r>
    </w:p>
    <w:p w:rsidR="00DA3708" w:rsidRPr="00DA3708" w:rsidRDefault="00DA3708" w:rsidP="00DA37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Rangeland restoration/reclamation in forests could be a possibility.</w:t>
      </w:r>
    </w:p>
    <w:p w:rsidR="00DA3708" w:rsidRPr="00DA3708" w:rsidRDefault="00DA3708" w:rsidP="00DA37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Society for Ecological Restoration</w:t>
      </w:r>
    </w:p>
    <w:p w:rsidR="00DA3708" w:rsidRPr="00DA3708" w:rsidRDefault="00DA3708" w:rsidP="00DA37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LCCs</w:t>
      </w:r>
    </w:p>
    <w:p w:rsidR="00DA3708" w:rsidRPr="00DA3708" w:rsidRDefault="00DA3708" w:rsidP="00DA37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Canadian land reclamation association</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rPr>
        <w:t>Membership of our society needs to reach out to these other groups and tell them about our committee.</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Symposium –</w:t>
      </w:r>
    </w:p>
    <w:p w:rsidR="00DA3708" w:rsidRPr="00DA3708" w:rsidRDefault="00DA3708" w:rsidP="00DA37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Ideas:</w:t>
      </w:r>
    </w:p>
    <w:p w:rsidR="00DA3708" w:rsidRPr="00DA3708" w:rsidRDefault="00DA3708" w:rsidP="00DA37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Lack of communication with native seed nurseries</w:t>
      </w:r>
    </w:p>
    <w:p w:rsidR="00DA3708" w:rsidRPr="00DA3708" w:rsidRDefault="00DA3708" w:rsidP="00DA37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Pair landowner and practitioner need with seeding strategies</w:t>
      </w:r>
    </w:p>
    <w:p w:rsidR="00DA3708" w:rsidRPr="00DA3708" w:rsidRDefault="00DA3708" w:rsidP="00DA3708">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Hear both perspectives</w:t>
      </w:r>
    </w:p>
    <w:p w:rsidR="00DA3708" w:rsidRPr="00DA3708" w:rsidRDefault="00DA3708" w:rsidP="00DA37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Reclamation laws and requirements related to different industries</w:t>
      </w:r>
    </w:p>
    <w:p w:rsidR="00DA3708" w:rsidRPr="00DA3708" w:rsidRDefault="00DA3708" w:rsidP="00DA3708">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Split-estate</w:t>
      </w:r>
    </w:p>
    <w:p w:rsidR="00DA3708" w:rsidRPr="00DA3708" w:rsidRDefault="00DA3708" w:rsidP="00DA3708">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Federal lands/minerals</w:t>
      </w:r>
    </w:p>
    <w:p w:rsidR="00DA3708" w:rsidRPr="00DA3708" w:rsidRDefault="00DA3708" w:rsidP="00DA3708">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Canadian perspective (more in depth)</w:t>
      </w:r>
    </w:p>
    <w:p w:rsidR="00DA3708" w:rsidRPr="00DA3708" w:rsidRDefault="00DA3708" w:rsidP="00DA3708">
      <w:pPr>
        <w:numPr>
          <w:ilvl w:val="3"/>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Renewable vs non-renewable regulations</w:t>
      </w:r>
    </w:p>
    <w:p w:rsidR="00DA3708" w:rsidRPr="00DA3708" w:rsidRDefault="00DA3708" w:rsidP="00DA3708">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Include people sponsoring the seed symposium</w:t>
      </w:r>
    </w:p>
    <w:p w:rsidR="00DA3708" w:rsidRPr="00DA3708" w:rsidRDefault="00DA3708" w:rsidP="00DA3708">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How to fail</w:t>
      </w:r>
    </w:p>
    <w:p w:rsidR="00DA3708" w:rsidRPr="00DA3708" w:rsidRDefault="00DA3708" w:rsidP="00DA3708">
      <w:pPr>
        <w:numPr>
          <w:ilvl w:val="3"/>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What makes it go wrong?</w:t>
      </w:r>
    </w:p>
    <w:p w:rsidR="00DA3708" w:rsidRPr="00DA3708" w:rsidRDefault="00DA3708" w:rsidP="00DA3708">
      <w:pPr>
        <w:numPr>
          <w:ilvl w:val="3"/>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Information from legacy sites</w:t>
      </w:r>
    </w:p>
    <w:p w:rsidR="00DA3708" w:rsidRPr="00DA3708" w:rsidRDefault="00DA3708" w:rsidP="00DA3708">
      <w:pPr>
        <w:numPr>
          <w:ilvl w:val="4"/>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Abandoned mines</w:t>
      </w:r>
    </w:p>
    <w:p w:rsidR="00DA3708" w:rsidRPr="00DA3708" w:rsidRDefault="00DA3708" w:rsidP="00DA3708">
      <w:pPr>
        <w:numPr>
          <w:ilvl w:val="3"/>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Urban-rural interface</w:t>
      </w:r>
    </w:p>
    <w:p w:rsidR="00DA3708" w:rsidRPr="00DA3708" w:rsidRDefault="00DA3708" w:rsidP="00DA3708">
      <w:pPr>
        <w:numPr>
          <w:ilvl w:val="3"/>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lastRenderedPageBreak/>
        <w:t>professional doing restoration, then paired science talks, science and practitioners paired up</w:t>
      </w:r>
    </w:p>
    <w:p w:rsidR="00DA3708" w:rsidRPr="00DA3708" w:rsidRDefault="00DA3708" w:rsidP="00DA3708">
      <w:pPr>
        <w:numPr>
          <w:ilvl w:val="3"/>
          <w:numId w:val="5"/>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rPr>
        <w:t xml:space="preserve">Sheri and Lauren will work on this and float an idea to the committee over email </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Funding request to the board:</w:t>
      </w:r>
    </w:p>
    <w:p w:rsidR="00DA3708" w:rsidRPr="00DA3708" w:rsidRDefault="00DA3708" w:rsidP="00DA37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We asked for $3000 to support registration and travel for practitioners to attend the 2019 meeting.</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Perspective Piece on Rangeland Restoration/Symposium Ideas</w:t>
      </w:r>
    </w:p>
    <w:p w:rsidR="00DA3708" w:rsidRPr="00DA3708" w:rsidRDefault="00DA3708" w:rsidP="00DA37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Guiding thoughts from this year’s symposium</w:t>
      </w:r>
    </w:p>
    <w:p w:rsidR="00DA3708" w:rsidRPr="00DA3708" w:rsidRDefault="00DA3708" w:rsidP="00DA37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Stakeholder driven work</w:t>
      </w:r>
    </w:p>
    <w:p w:rsidR="00DA3708" w:rsidRPr="00DA3708" w:rsidRDefault="00DA3708" w:rsidP="00DA37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Provide instruction/recommendations on how/why to involve stakeholders</w:t>
      </w:r>
    </w:p>
    <w:p w:rsidR="00DA3708" w:rsidRPr="00DA3708" w:rsidRDefault="00DA3708" w:rsidP="00DA37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Goldilocks: more is not always better</w:t>
      </w:r>
    </w:p>
    <w:p w:rsidR="00DA3708" w:rsidRPr="00DA3708" w:rsidRDefault="00DA3708" w:rsidP="00DA37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rPr>
        <w:t xml:space="preserve">Lauren will send email to group </w:t>
      </w:r>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 xml:space="preserve">Talk about vision and mission statements </w:t>
      </w:r>
      <w:proofErr w:type="gramStart"/>
      <w:r w:rsidRPr="00DA3708">
        <w:rPr>
          <w:rFonts w:ascii="Times New Roman" w:eastAsia="Times New Roman" w:hAnsi="Times New Roman" w:cs="Times New Roman"/>
          <w:sz w:val="24"/>
          <w:szCs w:val="24"/>
        </w:rPr>
        <w:t>at a later time</w:t>
      </w:r>
      <w:proofErr w:type="gramEnd"/>
    </w:p>
    <w:p w:rsidR="00DA3708" w:rsidRPr="00DA3708" w:rsidRDefault="00DA3708" w:rsidP="00DA3708">
      <w:p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Membership development services</w:t>
      </w:r>
    </w:p>
    <w:p w:rsidR="00DA3708" w:rsidRPr="00DA3708" w:rsidRDefault="00DA3708" w:rsidP="00DA37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Symposium that includes practitioners</w:t>
      </w:r>
    </w:p>
    <w:p w:rsidR="00DA3708" w:rsidRPr="00DA3708" w:rsidRDefault="00DA3708" w:rsidP="00DA37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Reaching out to other societies</w:t>
      </w:r>
    </w:p>
    <w:p w:rsidR="00DA3708" w:rsidRPr="00DA3708" w:rsidRDefault="00DA3708" w:rsidP="00DA37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Building networks within SRM: reach out to Targeted Grazing Committee, Seed folks</w:t>
      </w:r>
    </w:p>
    <w:p w:rsidR="00DA3708" w:rsidRPr="00DA3708" w:rsidRDefault="00DA3708" w:rsidP="00DA37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Coordinate talks within the Annual Meeting—bring restoration talks/symposia together.</w:t>
      </w:r>
    </w:p>
    <w:p w:rsidR="00DA3708" w:rsidRPr="00DA3708" w:rsidRDefault="00DA3708" w:rsidP="00DA3708">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What is restoration?</w:t>
      </w:r>
    </w:p>
    <w:p w:rsidR="00DA3708" w:rsidRPr="00DA3708" w:rsidRDefault="00DA3708" w:rsidP="00DA3708">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sz w:val="24"/>
          <w:szCs w:val="24"/>
        </w:rPr>
        <w:t>What talks go where?</w:t>
      </w:r>
    </w:p>
    <w:p w:rsidR="00DA3708" w:rsidRPr="00DA3708" w:rsidRDefault="00DA3708" w:rsidP="00DA37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A3708">
        <w:rPr>
          <w:rFonts w:ascii="Times New Roman" w:eastAsia="Times New Roman" w:hAnsi="Times New Roman" w:cs="Times New Roman"/>
          <w:b/>
          <w:bCs/>
          <w:sz w:val="24"/>
          <w:szCs w:val="24"/>
        </w:rPr>
        <w:t>Get with planning committee in Minneapolis to work on this.</w:t>
      </w:r>
    </w:p>
    <w:p w:rsidR="00DB16C3" w:rsidRDefault="00DA3708"/>
    <w:sectPr w:rsidR="00DB1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B04DB"/>
    <w:multiLevelType w:val="multilevel"/>
    <w:tmpl w:val="F3EE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61182"/>
    <w:multiLevelType w:val="multilevel"/>
    <w:tmpl w:val="C26AE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F5B3A"/>
    <w:multiLevelType w:val="multilevel"/>
    <w:tmpl w:val="2A068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977CB"/>
    <w:multiLevelType w:val="multilevel"/>
    <w:tmpl w:val="DB6E8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21F5F"/>
    <w:multiLevelType w:val="multilevel"/>
    <w:tmpl w:val="5A74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E3BB0"/>
    <w:multiLevelType w:val="multilevel"/>
    <w:tmpl w:val="3FAA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C2CB7"/>
    <w:multiLevelType w:val="multilevel"/>
    <w:tmpl w:val="3B7E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8C5AC1"/>
    <w:multiLevelType w:val="multilevel"/>
    <w:tmpl w:val="C2EE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08"/>
    <w:rsid w:val="0010425D"/>
    <w:rsid w:val="00610940"/>
    <w:rsid w:val="00DA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93A8D-10E1-44A3-BA40-4B64E988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A37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3708"/>
    <w:rPr>
      <w:rFonts w:ascii="Times New Roman" w:eastAsia="Times New Roman" w:hAnsi="Times New Roman" w:cs="Times New Roman"/>
      <w:b/>
      <w:bCs/>
      <w:sz w:val="27"/>
      <w:szCs w:val="27"/>
    </w:rPr>
  </w:style>
  <w:style w:type="character" w:styleId="Strong">
    <w:name w:val="Strong"/>
    <w:basedOn w:val="DefaultParagraphFont"/>
    <w:uiPriority w:val="22"/>
    <w:qFormat/>
    <w:rsid w:val="00DA3708"/>
    <w:rPr>
      <w:b/>
      <w:bCs/>
    </w:rPr>
  </w:style>
  <w:style w:type="paragraph" w:styleId="NormalWeb">
    <w:name w:val="Normal (Web)"/>
    <w:basedOn w:val="Normal"/>
    <w:uiPriority w:val="99"/>
    <w:semiHidden/>
    <w:unhideWhenUsed/>
    <w:rsid w:val="00DA37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37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Di Stefano</dc:creator>
  <cp:keywords/>
  <dc:description/>
  <cp:lastModifiedBy>Sean Di Stefano</cp:lastModifiedBy>
  <cp:revision>1</cp:revision>
  <dcterms:created xsi:type="dcterms:W3CDTF">2019-06-18T19:04:00Z</dcterms:created>
  <dcterms:modified xsi:type="dcterms:W3CDTF">2019-06-18T19:05:00Z</dcterms:modified>
</cp:coreProperties>
</file>