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ACC" w:rsidRPr="00150ACC" w:rsidRDefault="00150ACC" w:rsidP="00150A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50AC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C</w:t>
      </w:r>
      <w:bookmarkStart w:id="0" w:name="_GoBack"/>
      <w:bookmarkEnd w:id="0"/>
      <w:r w:rsidRPr="00150AC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ommittee Meeting notes: 12 February 2019, SRM Annual Meeting, Minneapolis, MN, USA</w:t>
      </w:r>
    </w:p>
    <w:p w:rsidR="00150ACC" w:rsidRPr="00150ACC" w:rsidRDefault="00150ACC" w:rsidP="00150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Progress Report – 2018: </w:t>
      </w:r>
    </w:p>
    <w:p w:rsidR="00150ACC" w:rsidRPr="00150ACC" w:rsidRDefault="00150ACC" w:rsidP="00150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Curated committee site on rangelands.org</w:t>
      </w:r>
    </w:p>
    <w:p w:rsidR="00150ACC" w:rsidRPr="00150ACC" w:rsidRDefault="00150ACC" w:rsidP="00150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New Tech Liaison (Sean Di Stefano)</w:t>
      </w:r>
    </w:p>
    <w:p w:rsidR="00150ACC" w:rsidRPr="00150ACC" w:rsidRDefault="00150ACC" w:rsidP="00150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Publicized the committee to other organizations (ESA Rangeland Ecology Section, ESA Restoration Section)</w:t>
      </w:r>
    </w:p>
    <w:p w:rsidR="00150ACC" w:rsidRPr="00150ACC" w:rsidRDefault="00150ACC" w:rsidP="00150A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Planned a symposium for the 2019 AM showcasing diverse perspectives in R&amp;R – 5 paired talks with one scientist and one practitioner/manager</w:t>
      </w:r>
    </w:p>
    <w:p w:rsidR="00150ACC" w:rsidRPr="00150ACC" w:rsidRDefault="00150ACC" w:rsidP="00150A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Secured funding for one speaker who would not have attended SRM otherwise</w:t>
      </w:r>
    </w:p>
    <w:p w:rsidR="00150ACC" w:rsidRPr="00150ACC" w:rsidRDefault="00150ACC" w:rsidP="00150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b/>
          <w:bCs/>
          <w:sz w:val="24"/>
          <w:szCs w:val="24"/>
        </w:rPr>
        <w:t>Planned Activities 2019</w:t>
      </w:r>
    </w:p>
    <w:p w:rsidR="00150ACC" w:rsidRPr="00150ACC" w:rsidRDefault="00150ACC" w:rsidP="00150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Symposium at 2020 AM. Idea is to maintain the same structure of scientists-practitioner paired talks, with a geographic focus on the Denver area. We will invite the Riparian Committee to invite a speaker, per President Barry Irving’s idea/request to interact with that committee (also due to natural synergies between the two committees).</w:t>
      </w:r>
    </w:p>
    <w:p w:rsidR="00150ACC" w:rsidRPr="00150ACC" w:rsidRDefault="00150ACC" w:rsidP="00150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Synthesis paper from 2019 symposium led by Austin Kelly of Texas A&amp;M, target = Rangelands</w:t>
      </w:r>
    </w:p>
    <w:p w:rsidR="00150ACC" w:rsidRPr="00150ACC" w:rsidRDefault="00150ACC" w:rsidP="00150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 xml:space="preserve">Work with Steve Hale to get the word out about the committee and SRM’s expertise to Reclamation trade associations. Possibly share </w:t>
      </w:r>
      <w:proofErr w:type="spellStart"/>
      <w:r w:rsidRPr="00150ACC">
        <w:rPr>
          <w:rFonts w:ascii="Times New Roman" w:eastAsia="Times New Roman" w:hAnsi="Times New Roman" w:cs="Times New Roman"/>
          <w:sz w:val="24"/>
          <w:szCs w:val="24"/>
        </w:rPr>
        <w:t>powerpoints</w:t>
      </w:r>
      <w:proofErr w:type="spellEnd"/>
      <w:r w:rsidRPr="00150ACC">
        <w:rPr>
          <w:rFonts w:ascii="Times New Roman" w:eastAsia="Times New Roman" w:hAnsi="Times New Roman" w:cs="Times New Roman"/>
          <w:sz w:val="24"/>
          <w:szCs w:val="24"/>
        </w:rPr>
        <w:t xml:space="preserve"> from 2019 symposium, new webinars, and/or factsheets.</w:t>
      </w:r>
    </w:p>
    <w:p w:rsidR="00150ACC" w:rsidRPr="00150ACC" w:rsidRDefault="00150ACC" w:rsidP="00150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Create google doc where members can add conference names and dates – centralized repository of this information. Post of rangelands.org website.</w:t>
      </w:r>
    </w:p>
    <w:p w:rsidR="00150ACC" w:rsidRPr="00150ACC" w:rsidRDefault="00150ACC" w:rsidP="00150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Promote the second multiple stop field trip in Denver 2020 AM.</w:t>
      </w:r>
    </w:p>
    <w:p w:rsidR="00150ACC" w:rsidRPr="00150ACC" w:rsidRDefault="00150ACC" w:rsidP="00150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 xml:space="preserve">Engage with AM 2020 planning committee, via co-chair Brenda, to invite state agencies responsible for and influencing R&amp;R to the 2020 AM (state engineers, water, </w:t>
      </w:r>
      <w:proofErr w:type="spellStart"/>
      <w:r w:rsidRPr="00150ACC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150A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50ACC" w:rsidRPr="00150ACC" w:rsidRDefault="00150ACC" w:rsidP="00150A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Organize a competitive registration fee scholarship for graduate students to attend AM 2020. Members will disseminate information to graduate schools.</w:t>
      </w:r>
    </w:p>
    <w:p w:rsidR="00150ACC" w:rsidRPr="00150ACC" w:rsidRDefault="00150ACC" w:rsidP="00150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b/>
          <w:bCs/>
          <w:sz w:val="24"/>
          <w:szCs w:val="24"/>
        </w:rPr>
        <w:t>Request to SRM Board of Directors: </w:t>
      </w:r>
    </w:p>
    <w:p w:rsidR="00150ACC" w:rsidRPr="00150ACC" w:rsidRDefault="00150ACC" w:rsidP="00150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 xml:space="preserve">We respectfully request that the </w:t>
      </w:r>
      <w:proofErr w:type="spellStart"/>
      <w:r w:rsidRPr="00150ACC">
        <w:rPr>
          <w:rFonts w:ascii="Times New Roman" w:eastAsia="Times New Roman" w:hAnsi="Times New Roman" w:cs="Times New Roman"/>
          <w:sz w:val="24"/>
          <w:szCs w:val="24"/>
        </w:rPr>
        <w:t>BoD</w:t>
      </w:r>
      <w:proofErr w:type="spellEnd"/>
      <w:r w:rsidRPr="00150ACC">
        <w:rPr>
          <w:rFonts w:ascii="Times New Roman" w:eastAsia="Times New Roman" w:hAnsi="Times New Roman" w:cs="Times New Roman"/>
          <w:sz w:val="24"/>
          <w:szCs w:val="24"/>
        </w:rPr>
        <w:t xml:space="preserve"> considers waiving the registration fee for three graduate students who win the competitive scholarship explained above.</w:t>
      </w:r>
    </w:p>
    <w:p w:rsidR="00150ACC" w:rsidRPr="00150ACC" w:rsidRDefault="00150ACC" w:rsidP="00150A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ACC">
        <w:rPr>
          <w:rFonts w:ascii="Times New Roman" w:eastAsia="Times New Roman" w:hAnsi="Times New Roman" w:cs="Times New Roman"/>
          <w:sz w:val="24"/>
          <w:szCs w:val="24"/>
        </w:rPr>
        <w:t>Help might be needed inviting R&amp;R related state agencies to AM 2020.</w:t>
      </w:r>
    </w:p>
    <w:p w:rsidR="00DB16C3" w:rsidRDefault="00150ACC"/>
    <w:sectPr w:rsidR="00DB1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176B1"/>
    <w:multiLevelType w:val="multilevel"/>
    <w:tmpl w:val="870C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A6566"/>
    <w:multiLevelType w:val="multilevel"/>
    <w:tmpl w:val="9FDE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CC"/>
    <w:rsid w:val="0010425D"/>
    <w:rsid w:val="00150ACC"/>
    <w:rsid w:val="0061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7EC7E-EEDE-4692-BB89-34F281A3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0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0A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50A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Di Stefano</dc:creator>
  <cp:keywords/>
  <dc:description/>
  <cp:lastModifiedBy>Sean Di Stefano</cp:lastModifiedBy>
  <cp:revision>1</cp:revision>
  <dcterms:created xsi:type="dcterms:W3CDTF">2019-06-18T19:02:00Z</dcterms:created>
  <dcterms:modified xsi:type="dcterms:W3CDTF">2019-06-18T19:03:00Z</dcterms:modified>
</cp:coreProperties>
</file>