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0F5B" w:rsidRPr="00810F5B" w:rsidRDefault="00810F5B" w:rsidP="00810F5B">
      <w:pPr>
        <w:spacing w:after="0" w:line="240" w:lineRule="auto"/>
        <w:jc w:val="center"/>
        <w:rPr>
          <w:rFonts w:ascii="Times New Roman" w:eastAsia="Times New Roman" w:hAnsi="Times New Roman" w:cs="Times New Roman"/>
          <w:sz w:val="24"/>
          <w:szCs w:val="24"/>
        </w:rPr>
      </w:pPr>
      <w:r w:rsidRPr="00810F5B">
        <w:rPr>
          <w:rFonts w:ascii="Times New Roman" w:eastAsia="Times New Roman" w:hAnsi="Times New Roman" w:cs="Times New Roman"/>
          <w:b/>
          <w:bCs/>
          <w:sz w:val="24"/>
          <w:szCs w:val="24"/>
          <w:u w:val="single"/>
        </w:rPr>
        <w:t>The Proof is in the Pudding: Showcasing Diverse Perspectives on Success and Failure in Rangeland Reclamation and Restoration</w:t>
      </w:r>
    </w:p>
    <w:p w:rsidR="00810F5B" w:rsidRPr="00810F5B" w:rsidRDefault="00810F5B" w:rsidP="00810F5B">
      <w:pPr>
        <w:spacing w:after="0" w:line="240" w:lineRule="auto"/>
        <w:rPr>
          <w:rFonts w:ascii="Times New Roman" w:eastAsia="Times New Roman" w:hAnsi="Times New Roman" w:cs="Times New Roman"/>
          <w:sz w:val="24"/>
          <w:szCs w:val="24"/>
        </w:rPr>
      </w:pPr>
      <w:r w:rsidRPr="00810F5B">
        <w:rPr>
          <w:rFonts w:ascii="Times New Roman" w:eastAsia="Times New Roman" w:hAnsi="Times New Roman" w:cs="Times New Roman"/>
          <w:sz w:val="24"/>
          <w:szCs w:val="24"/>
        </w:rPr>
        <w:t> </w:t>
      </w:r>
    </w:p>
    <w:p w:rsidR="00810F5B" w:rsidRPr="00810F5B" w:rsidRDefault="00810F5B" w:rsidP="00810F5B">
      <w:pPr>
        <w:spacing w:after="0" w:line="240" w:lineRule="auto"/>
        <w:rPr>
          <w:rFonts w:ascii="Times New Roman" w:eastAsia="Times New Roman" w:hAnsi="Times New Roman" w:cs="Times New Roman"/>
          <w:sz w:val="24"/>
          <w:szCs w:val="24"/>
        </w:rPr>
      </w:pPr>
      <w:r w:rsidRPr="00810F5B">
        <w:rPr>
          <w:rFonts w:ascii="Times New Roman" w:eastAsia="Times New Roman" w:hAnsi="Times New Roman" w:cs="Times New Roman"/>
          <w:b/>
          <w:bCs/>
          <w:sz w:val="24"/>
          <w:szCs w:val="24"/>
        </w:rPr>
        <w:t>SRM 2019 Annual Meeting</w:t>
      </w:r>
    </w:p>
    <w:p w:rsidR="00810F5B" w:rsidRPr="00810F5B" w:rsidRDefault="00810F5B" w:rsidP="00810F5B">
      <w:pPr>
        <w:spacing w:before="100" w:beforeAutospacing="1" w:after="100" w:afterAutospacing="1" w:line="240" w:lineRule="auto"/>
        <w:rPr>
          <w:rFonts w:ascii="Times New Roman" w:eastAsia="Times New Roman" w:hAnsi="Times New Roman" w:cs="Times New Roman"/>
          <w:sz w:val="24"/>
          <w:szCs w:val="24"/>
        </w:rPr>
      </w:pPr>
      <w:r w:rsidRPr="00810F5B">
        <w:rPr>
          <w:rFonts w:ascii="Times New Roman" w:eastAsia="Times New Roman" w:hAnsi="Times New Roman" w:cs="Times New Roman"/>
          <w:b/>
          <w:bCs/>
          <w:sz w:val="24"/>
          <w:szCs w:val="24"/>
        </w:rPr>
        <w:t>Tuesday, February 12 at 1 pm in Minneapolis, Minnesota</w:t>
      </w:r>
    </w:p>
    <w:p w:rsidR="00810F5B" w:rsidRPr="00810F5B" w:rsidRDefault="00810F5B" w:rsidP="00810F5B">
      <w:pPr>
        <w:spacing w:before="100" w:beforeAutospacing="1" w:after="100" w:afterAutospacing="1" w:line="240" w:lineRule="auto"/>
        <w:rPr>
          <w:rFonts w:ascii="Times New Roman" w:eastAsia="Times New Roman" w:hAnsi="Times New Roman" w:cs="Times New Roman"/>
          <w:sz w:val="24"/>
          <w:szCs w:val="24"/>
        </w:rPr>
      </w:pPr>
      <w:r w:rsidRPr="00810F5B">
        <w:rPr>
          <w:rFonts w:ascii="Times New Roman" w:eastAsia="Times New Roman" w:hAnsi="Times New Roman" w:cs="Times New Roman"/>
          <w:b/>
          <w:bCs/>
          <w:sz w:val="24"/>
          <w:szCs w:val="24"/>
        </w:rPr>
        <w:t>Organizers</w:t>
      </w:r>
      <w:r w:rsidRPr="00810F5B">
        <w:rPr>
          <w:rFonts w:ascii="Times New Roman" w:eastAsia="Times New Roman" w:hAnsi="Times New Roman" w:cs="Times New Roman"/>
          <w:sz w:val="24"/>
          <w:szCs w:val="24"/>
        </w:rPr>
        <w:t xml:space="preserve">: Lauren </w:t>
      </w:r>
      <w:proofErr w:type="spellStart"/>
      <w:r w:rsidRPr="00810F5B">
        <w:rPr>
          <w:rFonts w:ascii="Times New Roman" w:eastAsia="Times New Roman" w:hAnsi="Times New Roman" w:cs="Times New Roman"/>
          <w:sz w:val="24"/>
          <w:szCs w:val="24"/>
        </w:rPr>
        <w:t>Porensky</w:t>
      </w:r>
      <w:proofErr w:type="spellEnd"/>
      <w:r w:rsidRPr="00810F5B">
        <w:rPr>
          <w:rFonts w:ascii="Times New Roman" w:eastAsia="Times New Roman" w:hAnsi="Times New Roman" w:cs="Times New Roman"/>
          <w:sz w:val="24"/>
          <w:szCs w:val="24"/>
        </w:rPr>
        <w:t xml:space="preserve"> and Sheri </w:t>
      </w:r>
      <w:proofErr w:type="spellStart"/>
      <w:r w:rsidRPr="00810F5B">
        <w:rPr>
          <w:rFonts w:ascii="Times New Roman" w:eastAsia="Times New Roman" w:hAnsi="Times New Roman" w:cs="Times New Roman"/>
          <w:sz w:val="24"/>
          <w:szCs w:val="24"/>
        </w:rPr>
        <w:t>Spiegal</w:t>
      </w:r>
      <w:proofErr w:type="spellEnd"/>
    </w:p>
    <w:p w:rsidR="00810F5B" w:rsidRPr="00810F5B" w:rsidRDefault="00810F5B" w:rsidP="00810F5B">
      <w:pPr>
        <w:spacing w:before="100" w:beforeAutospacing="1" w:after="100" w:afterAutospacing="1" w:line="240" w:lineRule="auto"/>
        <w:rPr>
          <w:rFonts w:ascii="Times New Roman" w:eastAsia="Times New Roman" w:hAnsi="Times New Roman" w:cs="Times New Roman"/>
          <w:sz w:val="24"/>
          <w:szCs w:val="24"/>
        </w:rPr>
      </w:pPr>
      <w:r w:rsidRPr="00810F5B">
        <w:rPr>
          <w:rFonts w:ascii="Times New Roman" w:eastAsia="Times New Roman" w:hAnsi="Times New Roman" w:cs="Times New Roman"/>
          <w:b/>
          <w:bCs/>
          <w:sz w:val="24"/>
          <w:szCs w:val="24"/>
        </w:rPr>
        <w:t>Sponsor</w:t>
      </w:r>
      <w:r w:rsidRPr="00810F5B">
        <w:rPr>
          <w:rFonts w:ascii="Times New Roman" w:eastAsia="Times New Roman" w:hAnsi="Times New Roman" w:cs="Times New Roman"/>
          <w:sz w:val="24"/>
          <w:szCs w:val="24"/>
        </w:rPr>
        <w:t>: SRM Restoration &amp; Reclamation Committee</w:t>
      </w:r>
    </w:p>
    <w:p w:rsidR="00810F5B" w:rsidRPr="00810F5B" w:rsidRDefault="00810F5B" w:rsidP="00810F5B">
      <w:pPr>
        <w:spacing w:before="100" w:beforeAutospacing="1" w:after="100" w:afterAutospacing="1" w:line="240" w:lineRule="auto"/>
        <w:rPr>
          <w:rFonts w:ascii="Times New Roman" w:eastAsia="Times New Roman" w:hAnsi="Times New Roman" w:cs="Times New Roman"/>
          <w:sz w:val="24"/>
          <w:szCs w:val="24"/>
        </w:rPr>
      </w:pPr>
      <w:r w:rsidRPr="00810F5B">
        <w:rPr>
          <w:rFonts w:ascii="Times New Roman" w:eastAsia="Times New Roman" w:hAnsi="Times New Roman" w:cs="Times New Roman"/>
          <w:b/>
          <w:bCs/>
          <w:sz w:val="24"/>
          <w:szCs w:val="24"/>
        </w:rPr>
        <w:t>Description:</w:t>
      </w:r>
      <w:r w:rsidRPr="00810F5B">
        <w:rPr>
          <w:rFonts w:ascii="Times New Roman" w:eastAsia="Times New Roman" w:hAnsi="Times New Roman" w:cs="Times New Roman"/>
          <w:sz w:val="24"/>
          <w:szCs w:val="24"/>
        </w:rPr>
        <w:t xml:space="preserve"> Rangeland reclamation and restoration are still </w:t>
      </w:r>
      <w:proofErr w:type="gramStart"/>
      <w:r w:rsidRPr="00810F5B">
        <w:rPr>
          <w:rFonts w:ascii="Times New Roman" w:eastAsia="Times New Roman" w:hAnsi="Times New Roman" w:cs="Times New Roman"/>
          <w:sz w:val="24"/>
          <w:szCs w:val="24"/>
        </w:rPr>
        <w:t>fairly young</w:t>
      </w:r>
      <w:proofErr w:type="gramEnd"/>
      <w:r w:rsidRPr="00810F5B">
        <w:rPr>
          <w:rFonts w:ascii="Times New Roman" w:eastAsia="Times New Roman" w:hAnsi="Times New Roman" w:cs="Times New Roman"/>
          <w:sz w:val="24"/>
          <w:szCs w:val="24"/>
        </w:rPr>
        <w:t xml:space="preserve"> as scientific disciplines, but scientific interest and effort in these fields are blossoming. According to the Scopus database of peer-reviewed literature, 81% of the 895 existing articles about “rangeland AND reclamation” or “rangeland AND restoration” were published within the last 15 years. Most researchers working in these disciplines recognize the existence of well-established industries and regulatory procedures that support and guide the practice of reclamation and restoration across a diverse array of rangeland ecosystems. Indeed, in many cases, research projects result from collaborations with practitioners or managers who have outstanding questions about the science of reclamation and restoration. However, the knowledge and perspectives of restoration and reclamation practitioners remain poorly represented within the SRM community. The SRM Reclamation and Restoration Committee proposes to build our Society’s capacity by drawing on practical expertise and highlighting partnerships between science and management in the reclamation and restoration fields. We will pair researcher and manager/practitioner perspectives on five different topics related to reclamation or restoration in diverse rangeland systems. Talks will focus on what works and what doesn’t, similarities and differences between research and management perspectives, and two-way transfers of knowledge between researchers and managers or practitioners. We hope that this symposium will not only provide practical insights for Society members interested </w:t>
      </w:r>
      <w:proofErr w:type="gramStart"/>
      <w:r w:rsidRPr="00810F5B">
        <w:rPr>
          <w:rFonts w:ascii="Times New Roman" w:eastAsia="Times New Roman" w:hAnsi="Times New Roman" w:cs="Times New Roman"/>
          <w:sz w:val="24"/>
          <w:szCs w:val="24"/>
        </w:rPr>
        <w:t>in particular topics</w:t>
      </w:r>
      <w:proofErr w:type="gramEnd"/>
      <w:r w:rsidRPr="00810F5B">
        <w:rPr>
          <w:rFonts w:ascii="Times New Roman" w:eastAsia="Times New Roman" w:hAnsi="Times New Roman" w:cs="Times New Roman"/>
          <w:sz w:val="24"/>
          <w:szCs w:val="24"/>
        </w:rPr>
        <w:t>, but also serve as a reflection on the nature of applied research within the Society. An additional goal of this symposium is to spread the word about SRM within the practitioner and management communities, and ultimately convince more managers and practitioners to become long-term SRM participants.</w:t>
      </w:r>
    </w:p>
    <w:p w:rsidR="00810F5B" w:rsidRPr="00810F5B" w:rsidRDefault="00810F5B" w:rsidP="00810F5B">
      <w:pPr>
        <w:spacing w:before="100" w:beforeAutospacing="1" w:after="100" w:afterAutospacing="1" w:line="240" w:lineRule="auto"/>
        <w:rPr>
          <w:rFonts w:ascii="Times New Roman" w:eastAsia="Times New Roman" w:hAnsi="Times New Roman" w:cs="Times New Roman"/>
          <w:sz w:val="24"/>
          <w:szCs w:val="24"/>
        </w:rPr>
      </w:pPr>
      <w:r w:rsidRPr="00810F5B">
        <w:rPr>
          <w:rFonts w:ascii="Times New Roman" w:eastAsia="Times New Roman" w:hAnsi="Times New Roman" w:cs="Times New Roman"/>
          <w:b/>
          <w:bCs/>
          <w:sz w:val="24"/>
          <w:szCs w:val="24"/>
        </w:rPr>
        <w:t>Session Length:</w:t>
      </w:r>
      <w:r w:rsidRPr="00810F5B">
        <w:rPr>
          <w:rFonts w:ascii="Times New Roman" w:eastAsia="Times New Roman" w:hAnsi="Times New Roman" w:cs="Times New Roman"/>
          <w:sz w:val="24"/>
          <w:szCs w:val="24"/>
        </w:rPr>
        <w:t xml:space="preserve"> Half-day. Each paired presentation will be 40 minutes (</w:t>
      </w:r>
      <w:proofErr w:type="gramStart"/>
      <w:r w:rsidRPr="00810F5B">
        <w:rPr>
          <w:rFonts w:ascii="Times New Roman" w:eastAsia="Times New Roman" w:hAnsi="Times New Roman" w:cs="Times New Roman"/>
          <w:sz w:val="24"/>
          <w:szCs w:val="24"/>
        </w:rPr>
        <w:t>30 minute</w:t>
      </w:r>
      <w:proofErr w:type="gramEnd"/>
      <w:r w:rsidRPr="00810F5B">
        <w:rPr>
          <w:rFonts w:ascii="Times New Roman" w:eastAsia="Times New Roman" w:hAnsi="Times New Roman" w:cs="Times New Roman"/>
          <w:sz w:val="24"/>
          <w:szCs w:val="24"/>
        </w:rPr>
        <w:t xml:space="preserve"> presentation + 10 minutes for questions/discussion).</w:t>
      </w:r>
    </w:p>
    <w:p w:rsidR="00DB16C3" w:rsidRDefault="00810F5B">
      <w:bookmarkStart w:id="0" w:name="_GoBack"/>
      <w:bookmarkEnd w:id="0"/>
    </w:p>
    <w:sectPr w:rsidR="00DB16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F5B"/>
    <w:rsid w:val="0010425D"/>
    <w:rsid w:val="00610940"/>
    <w:rsid w:val="00810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9B5B7B-FC9C-4F11-AD56-608E208EA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10F5B"/>
    <w:rPr>
      <w:b/>
      <w:bCs/>
    </w:rPr>
  </w:style>
  <w:style w:type="paragraph" w:styleId="NormalWeb">
    <w:name w:val="Normal (Web)"/>
    <w:basedOn w:val="Normal"/>
    <w:uiPriority w:val="99"/>
    <w:semiHidden/>
    <w:unhideWhenUsed/>
    <w:rsid w:val="00810F5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911533">
      <w:bodyDiv w:val="1"/>
      <w:marLeft w:val="0"/>
      <w:marRight w:val="0"/>
      <w:marTop w:val="0"/>
      <w:marBottom w:val="0"/>
      <w:divBdr>
        <w:top w:val="none" w:sz="0" w:space="0" w:color="auto"/>
        <w:left w:val="none" w:sz="0" w:space="0" w:color="auto"/>
        <w:bottom w:val="none" w:sz="0" w:space="0" w:color="auto"/>
        <w:right w:val="none" w:sz="0" w:space="0" w:color="auto"/>
      </w:divBdr>
      <w:divsChild>
        <w:div w:id="1855219374">
          <w:marLeft w:val="0"/>
          <w:marRight w:val="0"/>
          <w:marTop w:val="0"/>
          <w:marBottom w:val="0"/>
          <w:divBdr>
            <w:top w:val="none" w:sz="0" w:space="0" w:color="auto"/>
            <w:left w:val="none" w:sz="0" w:space="0" w:color="auto"/>
            <w:bottom w:val="none" w:sz="0" w:space="0" w:color="auto"/>
            <w:right w:val="none" w:sz="0" w:space="0" w:color="auto"/>
          </w:divBdr>
        </w:div>
        <w:div w:id="1498692656">
          <w:marLeft w:val="0"/>
          <w:marRight w:val="0"/>
          <w:marTop w:val="0"/>
          <w:marBottom w:val="0"/>
          <w:divBdr>
            <w:top w:val="none" w:sz="0" w:space="0" w:color="auto"/>
            <w:left w:val="none" w:sz="0" w:space="0" w:color="auto"/>
            <w:bottom w:val="none" w:sz="0" w:space="0" w:color="auto"/>
            <w:right w:val="none" w:sz="0" w:space="0" w:color="auto"/>
          </w:divBdr>
        </w:div>
        <w:div w:id="455410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Di Stefano</dc:creator>
  <cp:keywords/>
  <dc:description/>
  <cp:lastModifiedBy>Sean Di Stefano</cp:lastModifiedBy>
  <cp:revision>1</cp:revision>
  <dcterms:created xsi:type="dcterms:W3CDTF">2019-06-18T19:23:00Z</dcterms:created>
  <dcterms:modified xsi:type="dcterms:W3CDTF">2019-06-18T19:23:00Z</dcterms:modified>
</cp:coreProperties>
</file>